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FA1F8B">
      <w:pPr>
        <w:spacing w:after="0" w:line="240" w:lineRule="auto"/>
        <w:rPr>
          <w:rFonts w:hint="eastAsia" w:ascii="宋体" w:eastAsia="宋体"/>
          <w:sz w:val="32"/>
          <w:szCs w:val="32"/>
        </w:rPr>
      </w:pPr>
    </w:p>
    <w:p w14:paraId="0698ED38">
      <w:pPr>
        <w:spacing w:after="0" w:line="240" w:lineRule="auto"/>
        <w:rPr>
          <w:rFonts w:hint="eastAsia" w:ascii="宋体" w:eastAsia="宋体"/>
          <w:sz w:val="44"/>
          <w:szCs w:val="44"/>
        </w:rPr>
      </w:pPr>
    </w:p>
    <w:p w14:paraId="33D12907">
      <w:pPr>
        <w:spacing w:after="0" w:line="240" w:lineRule="auto"/>
        <w:rPr>
          <w:rFonts w:hint="eastAsia" w:ascii="宋体" w:eastAsia="宋体"/>
          <w:sz w:val="44"/>
          <w:szCs w:val="44"/>
        </w:rPr>
      </w:pPr>
    </w:p>
    <w:p w14:paraId="7A1FC768">
      <w:pPr>
        <w:spacing w:after="0" w:line="240" w:lineRule="auto"/>
        <w:rPr>
          <w:rFonts w:hint="eastAsia" w:ascii="宋体" w:eastAsia="宋体"/>
          <w:sz w:val="44"/>
          <w:szCs w:val="44"/>
        </w:rPr>
      </w:pPr>
    </w:p>
    <w:p w14:paraId="3031E721">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木垒哈萨克自治应急管理局</w:t>
      </w:r>
    </w:p>
    <w:p w14:paraId="057CAAB1">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AAD09A4">
      <w:pPr>
        <w:rPr>
          <w:rFonts w:hint="eastAsia"/>
          <w:lang w:eastAsia="zh-CN"/>
        </w:rPr>
      </w:pPr>
      <w:r>
        <w:rPr>
          <w:sz w:val="0"/>
          <w:szCs w:val="0"/>
          <w:lang w:eastAsia="zh-CN"/>
        </w:rPr>
        <w:br w:type="page"/>
      </w:r>
    </w:p>
    <w:p w14:paraId="7B579B09">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AE3ACE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B6C94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F7C50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6F1F3D9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C8A358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D35338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7D0652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68D5DE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85830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A57BF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35FCE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D780E4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1C9312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E6EAFA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75687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D8F37F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A6365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023CF75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77E8D7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3AA9241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05D93F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7A62E24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E8ED78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08EEBF3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4A29854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5EAE3C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0F308A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542D093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EC82DF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40976D0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C3DEC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EAA81A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E3B9B0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3FB68B4C">
      <w:pPr>
        <w:rPr>
          <w:rFonts w:hint="eastAsia"/>
          <w:lang w:eastAsia="zh-CN"/>
        </w:rPr>
      </w:pPr>
      <w:r>
        <w:rPr>
          <w:sz w:val="0"/>
          <w:szCs w:val="0"/>
          <w:lang w:eastAsia="zh-CN"/>
        </w:rPr>
        <w:br w:type="page"/>
      </w:r>
    </w:p>
    <w:p w14:paraId="590AA7D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8D5DD0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F8CAA3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应急管理局贯彻落实党中央关于应急管理、安全生产等工作的方针政策和决策部署，在履行职责过程中坚持和加强党对应急管理、安全生产工作的集中统一领导。负责应急管理工作，指导各乡镇、各部门应对安全生产类、自然灾害类突发事件和综合防灾减灾救灾工作。负责自治县安全生产综合监督管理工作；组织编制应急体系建设、安全生产和综合防灾减灾规划，监督实施应急管理、安全生产等地方规范性文件和相关规程；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牵头建立统一的应急管理信息系统，负责信息传输和共享，建立监测预警和灾情报告制度，健全自然灾害信息资源获取和共享机制，依法统一发布灾情；组织、指导和协调安全生产类、自然灾害类突发事件应急救援，承担应对较大灾害指挥工作，综合研判突发事件发展态势并提出应对建议，协助自治县党委、自治县人民政府指定的负责同志组织较大灾害应急处置工作。</w:t>
      </w:r>
    </w:p>
    <w:p w14:paraId="226B9A1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1503131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木垒哈萨克自治应急管理局2024年度，实有人数26人，其中：在职人员22人，减少3人；离休人员0人，较上年无变化；退休人员4人，增加3人。</w:t>
      </w:r>
    </w:p>
    <w:p w14:paraId="320100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木垒哈萨克自治应急管理局无下属预算单位，下设</w:t>
      </w:r>
      <w:r>
        <w:rPr>
          <w:rFonts w:hint="eastAsia" w:ascii="仿宋_GB2312" w:eastAsia="仿宋_GB2312"/>
          <w:sz w:val="32"/>
          <w:szCs w:val="32"/>
          <w:lang w:eastAsia="zh-CN"/>
        </w:rPr>
        <w:t>1</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w:t>
      </w:r>
      <w:r>
        <w:rPr>
          <w:rFonts w:hint="eastAsia" w:ascii="仿宋_GB2312" w:eastAsia="仿宋_GB2312"/>
          <w:sz w:val="32"/>
          <w:szCs w:val="32"/>
          <w:lang w:eastAsia="zh-CN"/>
        </w:rPr>
        <w:t>办公室</w:t>
      </w:r>
      <w:r>
        <w:rPr>
          <w:rFonts w:ascii="仿宋_GB2312" w:eastAsia="仿宋_GB2312"/>
          <w:sz w:val="32"/>
          <w:szCs w:val="32"/>
          <w:lang w:eastAsia="zh-CN"/>
        </w:rPr>
        <w:t>。</w:t>
      </w:r>
    </w:p>
    <w:p w14:paraId="6B7174FF">
      <w:pPr>
        <w:rPr>
          <w:rFonts w:hint="eastAsia"/>
          <w:lang w:eastAsia="zh-CN"/>
        </w:rPr>
      </w:pPr>
      <w:r>
        <w:rPr>
          <w:sz w:val="0"/>
          <w:szCs w:val="0"/>
          <w:lang w:eastAsia="zh-CN"/>
        </w:rPr>
        <w:br w:type="page"/>
      </w:r>
    </w:p>
    <w:p w14:paraId="7AA25DF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1FC766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D57DA0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2024年度收入总计1,063.50万元，其中：本年收入合计1,063.50万元，使用非财政拨款结余（含专用结余）0.00万元，年初结转和结余0.00万元。</w:t>
      </w:r>
    </w:p>
    <w:p w14:paraId="7E546C1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2024年度支出总计1,063.50万元，其中：本年支出合计1,063.50万元，结余分配0.00万元，年末结转和结余0.00万元。</w:t>
      </w:r>
    </w:p>
    <w:p w14:paraId="07C308D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收入支出总体与上年相比，增加221.65万元，增长26.33%，主要原因是：</w:t>
      </w:r>
      <w:r>
        <w:rPr>
          <w:rFonts w:hint="eastAsia" w:ascii="仿宋_GB2312" w:eastAsia="仿宋_GB2312"/>
          <w:sz w:val="32"/>
          <w:szCs w:val="32"/>
          <w:lang w:eastAsia="zh-CN"/>
        </w:rPr>
        <w:t>本年增加煤炭生产激励约束补助资金、安全生产专项资金等</w:t>
      </w:r>
      <w:r>
        <w:rPr>
          <w:rFonts w:ascii="仿宋_GB2312" w:eastAsia="仿宋_GB2312"/>
          <w:sz w:val="32"/>
          <w:szCs w:val="32"/>
          <w:lang w:eastAsia="zh-CN"/>
        </w:rPr>
        <w:t>。</w:t>
      </w:r>
    </w:p>
    <w:p w14:paraId="603613C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15A117E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本年收入1,063.50万元，其中：财政拨款收入1,063.50万元,占100.00%；上级补助收入0.00万元,占0.00%；事业收入0.00万元，占0.00%；经营收入0.00万元,占0.00%；附属单位上缴收入0.00万元，占0.00%；其他收入0.00万元，占0.00%。</w:t>
      </w:r>
    </w:p>
    <w:p w14:paraId="601DC5C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138BE6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本年支出1,063.50万元，其中：基本支出482.89万元，占45.41%；项目支出580.60万元，占54.59%；上缴上级支出0.00万元，占0.00%；经营支出0.00万元，占0.00%；对附属单位补助支出0.00万元，占0.00%。</w:t>
      </w:r>
    </w:p>
    <w:p w14:paraId="28EE4DB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592831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1,063.50万元，其中：年初财政拨款结转和结余0.00万元，本年财政拨款收入1,063.50万元。财政拨款支出总计1,063.50万元，其中：年末财政拨款结转和结余0.00万元，本年财政拨款支出1,063.50万元。</w:t>
      </w:r>
    </w:p>
    <w:p w14:paraId="7601164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财政拨款收入支出总体与上年相比，增加221.65万元，增长26.33%，主要原因是：</w:t>
      </w:r>
      <w:r>
        <w:rPr>
          <w:rFonts w:hint="eastAsia" w:ascii="仿宋_GB2312" w:eastAsia="仿宋_GB2312"/>
          <w:sz w:val="32"/>
          <w:szCs w:val="32"/>
          <w:lang w:eastAsia="zh-CN"/>
        </w:rPr>
        <w:t>本年增加煤炭生产激励约束补助资金、安全生产专项资金等</w:t>
      </w:r>
      <w:r>
        <w:rPr>
          <w:rFonts w:ascii="仿宋_GB2312" w:eastAsia="仿宋_GB2312"/>
          <w:sz w:val="32"/>
          <w:szCs w:val="32"/>
          <w:lang w:eastAsia="zh-CN"/>
        </w:rPr>
        <w:t>。与年初预算相比，年初预算数959.06万元，决算数1,063.50万元，预决算差异率10.89%，主要原因是：</w:t>
      </w:r>
      <w:r>
        <w:rPr>
          <w:rFonts w:hint="eastAsia" w:ascii="仿宋_GB2312" w:eastAsia="仿宋_GB2312"/>
          <w:sz w:val="32"/>
          <w:szCs w:val="32"/>
          <w:lang w:eastAsia="zh-CN"/>
        </w:rPr>
        <w:t>年中追加煤炭生产激励约束补助资金、安全生产专项资金等</w:t>
      </w:r>
      <w:r>
        <w:rPr>
          <w:rFonts w:ascii="仿宋_GB2312" w:eastAsia="仿宋_GB2312"/>
          <w:sz w:val="32"/>
          <w:szCs w:val="32"/>
          <w:lang w:eastAsia="zh-CN"/>
        </w:rPr>
        <w:t>。</w:t>
      </w:r>
    </w:p>
    <w:p w14:paraId="22BFB26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2F2AE2F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B52129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2024年度一般公共预算财政拨款支出1,063.50万元，占本年支出合计的100.00%。与上年相比，增加221.65万元，增长26.33%，主要原因是：</w:t>
      </w:r>
      <w:r>
        <w:rPr>
          <w:rFonts w:hint="eastAsia" w:ascii="仿宋_GB2312" w:eastAsia="仿宋_GB2312"/>
          <w:sz w:val="32"/>
          <w:szCs w:val="32"/>
          <w:lang w:eastAsia="zh-CN"/>
        </w:rPr>
        <w:t>本年增加煤炭生产激励约束补助资金、安全生产专项资金等</w:t>
      </w:r>
      <w:r>
        <w:rPr>
          <w:rFonts w:ascii="仿宋_GB2312" w:eastAsia="仿宋_GB2312"/>
          <w:sz w:val="32"/>
          <w:szCs w:val="32"/>
          <w:lang w:eastAsia="zh-CN"/>
        </w:rPr>
        <w:t>。与年初预算相比，年初预算数959.06万元，决算数1,063.50万元，预决算差异率10.89%，主要原因是：</w:t>
      </w:r>
      <w:r>
        <w:rPr>
          <w:rFonts w:hint="eastAsia" w:ascii="仿宋_GB2312" w:eastAsia="仿宋_GB2312"/>
          <w:sz w:val="32"/>
          <w:szCs w:val="32"/>
          <w:lang w:eastAsia="zh-CN"/>
        </w:rPr>
        <w:t>年中追加煤炭生产激励约束补助资金、安全生产专项资金等</w:t>
      </w:r>
      <w:r>
        <w:rPr>
          <w:rFonts w:ascii="仿宋_GB2312" w:eastAsia="仿宋_GB2312"/>
          <w:sz w:val="32"/>
          <w:szCs w:val="32"/>
          <w:lang w:eastAsia="zh-CN"/>
        </w:rPr>
        <w:t>。</w:t>
      </w:r>
    </w:p>
    <w:p w14:paraId="36A11F0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E300B0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社会保障和就业支出（类）78.04万元，占7.34%。</w:t>
      </w:r>
    </w:p>
    <w:p w14:paraId="74243AA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资源勘探工业信息等支出（类）517.00万元，占48.61%。</w:t>
      </w:r>
    </w:p>
    <w:p w14:paraId="2CEADF1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住房保障支出（类）32.78万元，占3.08%。</w:t>
      </w:r>
    </w:p>
    <w:p w14:paraId="497DB86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灾害防治及应急管理支出（类）430.67万元，占40.50%。</w:t>
      </w:r>
    </w:p>
    <w:p w14:paraId="7717CD4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其他支出（类）5.00万元，占0.47%。</w:t>
      </w:r>
    </w:p>
    <w:p w14:paraId="672A639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603CB45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1、社会保障和就业支出（类）行政事业单位养老支出（款）行政单位离退休（项）：支出决算数为0.00万元，比上年决算减少0.29万元，下降100.00%，主要原因是：</w:t>
      </w:r>
      <w:r>
        <w:rPr>
          <w:rFonts w:hint="eastAsia" w:ascii="仿宋_GB2312" w:eastAsia="仿宋_GB2312"/>
          <w:sz w:val="32"/>
          <w:szCs w:val="32"/>
          <w:lang w:eastAsia="zh-CN"/>
        </w:rPr>
        <w:t>单位科目调整，本年将退休人员退休经费调整至安全监管科目反映</w:t>
      </w:r>
      <w:r>
        <w:rPr>
          <w:rFonts w:ascii="仿宋_GB2312" w:eastAsia="仿宋_GB2312"/>
          <w:sz w:val="32"/>
          <w:szCs w:val="32"/>
          <w:lang w:eastAsia="zh-CN"/>
        </w:rPr>
        <w:t>。</w:t>
      </w:r>
    </w:p>
    <w:p w14:paraId="13DF1E7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2、社会保障和就业支出（类）行政事业单位养老支出（款）机关事业单位基本养老保险缴费支出（项）：支出决算数为41.81万元，比上年决算增加3.42万元，增长8.91%，主要原因是：</w:t>
      </w:r>
      <w:bookmarkStart w:id="0" w:name="_Hlk208414579"/>
      <w:bookmarkStart w:id="11" w:name="_GoBack"/>
      <w:bookmarkEnd w:id="11"/>
      <w:r>
        <w:rPr>
          <w:rFonts w:hint="eastAsia" w:ascii="仿宋_GB2312" w:eastAsia="仿宋_GB2312"/>
          <w:sz w:val="32"/>
          <w:szCs w:val="32"/>
          <w:lang w:eastAsia="zh-CN"/>
        </w:rPr>
        <w:t>社保缴费基数调增，人员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bookmarkEnd w:id="0"/>
      <w:r>
        <w:rPr>
          <w:rFonts w:ascii="仿宋_GB2312" w:eastAsia="仿宋_GB2312"/>
          <w:sz w:val="32"/>
          <w:szCs w:val="32"/>
          <w:lang w:eastAsia="zh-CN"/>
        </w:rPr>
        <w:t>。</w:t>
      </w:r>
    </w:p>
    <w:p w14:paraId="71A058D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3、社会保障和就业支出（类）行政事业单位养老支出（款）机关事业单位职业年金缴费支出（项）：支出决算数为36.23万元，比上年决算增加36.23万元，增长100.00%，主要原因是：</w:t>
      </w:r>
      <w:r>
        <w:rPr>
          <w:rFonts w:hint="eastAsia" w:ascii="仿宋_GB2312" w:eastAsia="仿宋_GB2312"/>
          <w:sz w:val="32"/>
          <w:szCs w:val="32"/>
          <w:lang w:eastAsia="zh-CN"/>
        </w:rPr>
        <w:t>单位退休人员增加，增加退休人员一次性职业年金缴费</w:t>
      </w:r>
      <w:r>
        <w:rPr>
          <w:rFonts w:ascii="仿宋_GB2312" w:eastAsia="仿宋_GB2312"/>
          <w:sz w:val="32"/>
          <w:szCs w:val="32"/>
          <w:lang w:eastAsia="zh-CN"/>
        </w:rPr>
        <w:t>。</w:t>
      </w:r>
    </w:p>
    <w:p w14:paraId="2F7C8D3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4、资源勘探工业信息等支出（类）资源勘探开发（款）其他资源勘探业支出（项）：支出决算数为517.00万元，比上年决算增加517.00万元，增长100.00%，主要原因是：</w:t>
      </w:r>
      <w:r>
        <w:rPr>
          <w:rFonts w:hint="eastAsia" w:ascii="仿宋_GB2312" w:eastAsia="仿宋_GB2312"/>
          <w:sz w:val="32"/>
          <w:szCs w:val="32"/>
          <w:lang w:eastAsia="zh-CN"/>
        </w:rPr>
        <w:t>本年增加煤炭生产激励约束补助资金</w:t>
      </w:r>
      <w:r>
        <w:rPr>
          <w:rFonts w:ascii="仿宋_GB2312" w:eastAsia="仿宋_GB2312"/>
          <w:sz w:val="32"/>
          <w:szCs w:val="32"/>
          <w:lang w:eastAsia="zh-CN"/>
        </w:rPr>
        <w:t>。</w:t>
      </w:r>
    </w:p>
    <w:p w14:paraId="5841521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5、住房保障支出（类）住房改革支出（款）住房公积金（项）：支出决算数为32.78万元，比上年决算增加2.82万元，增长9.41%，主要原因是：</w:t>
      </w:r>
      <w:r>
        <w:rPr>
          <w:rFonts w:hint="eastAsia" w:ascii="仿宋_GB2312" w:eastAsia="仿宋_GB2312"/>
          <w:sz w:val="32"/>
          <w:szCs w:val="32"/>
          <w:lang w:eastAsia="zh-CN"/>
        </w:rPr>
        <w:t>公积金缴费基数调增，人员</w:t>
      </w:r>
      <w:r>
        <w:rPr>
          <w:rFonts w:ascii="仿宋_GB2312" w:eastAsia="仿宋_GB2312"/>
          <w:sz w:val="32"/>
          <w:szCs w:val="32"/>
          <w:lang w:eastAsia="zh-CN"/>
        </w:rPr>
        <w:t>住房公积金</w:t>
      </w:r>
      <w:r>
        <w:rPr>
          <w:rFonts w:hint="eastAsia" w:ascii="仿宋_GB2312" w:eastAsia="仿宋_GB2312"/>
          <w:sz w:val="32"/>
          <w:szCs w:val="32"/>
          <w:lang w:eastAsia="zh-CN"/>
        </w:rPr>
        <w:t>缴费增加</w:t>
      </w:r>
      <w:r>
        <w:rPr>
          <w:rFonts w:ascii="仿宋_GB2312" w:eastAsia="仿宋_GB2312"/>
          <w:sz w:val="32"/>
          <w:szCs w:val="32"/>
          <w:lang w:eastAsia="zh-CN"/>
        </w:rPr>
        <w:t>。</w:t>
      </w:r>
    </w:p>
    <w:p w14:paraId="5CF611A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6、灾害防治及应急管理支出（类）应急管理事务（款）灾害风险防治（项）：支出决算数为0.00万元，比上年决算减少47.18万元，下降100.00%，主要原因是：</w:t>
      </w:r>
      <w:r>
        <w:rPr>
          <w:rFonts w:hint="eastAsia" w:ascii="仿宋_GB2312" w:eastAsia="仿宋_GB2312"/>
          <w:sz w:val="32"/>
          <w:szCs w:val="32"/>
          <w:lang w:eastAsia="zh-CN"/>
        </w:rPr>
        <w:t>本年未安排应急防汛救灾补助资金</w:t>
      </w:r>
      <w:r>
        <w:rPr>
          <w:rFonts w:ascii="仿宋_GB2312" w:eastAsia="仿宋_GB2312"/>
          <w:sz w:val="32"/>
          <w:szCs w:val="32"/>
          <w:lang w:eastAsia="zh-CN"/>
        </w:rPr>
        <w:t>。</w:t>
      </w:r>
    </w:p>
    <w:p w14:paraId="6710AF8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7、灾害防治及应急管理支出（类）应急管理事务（款）安全监管（项）：支出决算数为428.95万元，比上年决算减少254.21万元，下降37.21%，主要原因是：</w:t>
      </w:r>
      <w:r>
        <w:rPr>
          <w:rFonts w:hint="eastAsia" w:ascii="仿宋_GB2312" w:eastAsia="仿宋_GB2312"/>
          <w:sz w:val="32"/>
          <w:szCs w:val="32"/>
          <w:lang w:eastAsia="zh-CN"/>
        </w:rPr>
        <w:t>本年单位减少</w:t>
      </w:r>
      <w:r>
        <w:rPr>
          <w:rFonts w:ascii="仿宋_GB2312" w:eastAsia="仿宋_GB2312"/>
          <w:sz w:val="32"/>
          <w:szCs w:val="32"/>
          <w:lang w:eastAsia="zh-CN"/>
        </w:rPr>
        <w:t>大型应急设备</w:t>
      </w:r>
      <w:r>
        <w:rPr>
          <w:rFonts w:hint="eastAsia" w:ascii="仿宋_GB2312" w:eastAsia="仿宋_GB2312"/>
          <w:sz w:val="32"/>
          <w:szCs w:val="32"/>
          <w:lang w:eastAsia="zh-CN"/>
        </w:rPr>
        <w:t>购置资金</w:t>
      </w:r>
      <w:r>
        <w:rPr>
          <w:rFonts w:ascii="仿宋_GB2312" w:eastAsia="仿宋_GB2312"/>
          <w:sz w:val="32"/>
          <w:szCs w:val="32"/>
          <w:lang w:eastAsia="zh-CN"/>
        </w:rPr>
        <w:t>。</w:t>
      </w:r>
    </w:p>
    <w:p w14:paraId="0629AE4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8、灾害防治及应急管理支出（类）应急管理事务（款）其他应急管理支出（项）：支出决算数为1.72万元，比上年决算增加1.72万元，增长100.00%，主要原因是：</w:t>
      </w:r>
      <w:r>
        <w:rPr>
          <w:rFonts w:hint="eastAsia" w:ascii="仿宋_GB2312" w:eastAsia="仿宋_GB2312"/>
          <w:sz w:val="32"/>
          <w:szCs w:val="32"/>
          <w:lang w:eastAsia="zh-CN"/>
        </w:rPr>
        <w:t>本年单位增加木垒县信创替代工作经费（新购</w:t>
      </w:r>
      <w:r>
        <w:rPr>
          <w:rFonts w:ascii="仿宋_GB2312" w:eastAsia="仿宋_GB2312"/>
          <w:sz w:val="32"/>
          <w:szCs w:val="32"/>
          <w:lang w:eastAsia="zh-CN"/>
        </w:rPr>
        <w:t>4台保密电脑</w:t>
      </w:r>
      <w:r>
        <w:rPr>
          <w:rFonts w:hint="eastAsia" w:ascii="仿宋_GB2312" w:eastAsia="仿宋_GB2312"/>
          <w:sz w:val="32"/>
          <w:szCs w:val="32"/>
          <w:lang w:eastAsia="zh-CN"/>
        </w:rPr>
        <w:t>）</w:t>
      </w:r>
      <w:r>
        <w:rPr>
          <w:rFonts w:ascii="仿宋_GB2312" w:eastAsia="仿宋_GB2312"/>
          <w:sz w:val="32"/>
          <w:szCs w:val="32"/>
          <w:lang w:eastAsia="zh-CN"/>
        </w:rPr>
        <w:t>。</w:t>
      </w:r>
    </w:p>
    <w:p w14:paraId="0810699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9、灾害防治及应急管理支出（类）其他灾害防治及应急管理支出（款）其他灾害防治及应急管理支出（项）：支出决算数为0.00万元，比上年决算减少24.94万元，下降100.00%，主要原因是：</w:t>
      </w:r>
      <w:r>
        <w:rPr>
          <w:rFonts w:hint="eastAsia" w:ascii="仿宋_GB2312" w:eastAsia="仿宋_GB2312"/>
          <w:sz w:val="32"/>
          <w:szCs w:val="32"/>
          <w:lang w:eastAsia="zh-CN"/>
        </w:rPr>
        <w:t>本年未安排中央自然灾害救灾资金</w:t>
      </w:r>
      <w:r>
        <w:rPr>
          <w:rFonts w:ascii="仿宋_GB2312" w:eastAsia="仿宋_GB2312"/>
          <w:sz w:val="32"/>
          <w:szCs w:val="32"/>
          <w:lang w:eastAsia="zh-CN"/>
        </w:rPr>
        <w:t>。</w:t>
      </w:r>
    </w:p>
    <w:p w14:paraId="78AE658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10、其他支出（类）其他支出（款）其他支出（项）：支出决算数为5.00万元，比上年决算减少12.93万元，下降72.11%，主要原因是：</w:t>
      </w:r>
      <w:r>
        <w:rPr>
          <w:rFonts w:hint="eastAsia" w:ascii="仿宋_GB2312" w:eastAsia="仿宋_GB2312"/>
          <w:sz w:val="32"/>
          <w:szCs w:val="32"/>
          <w:lang w:eastAsia="zh-CN"/>
        </w:rPr>
        <w:t>单位本年减少为民办实事工作经费</w:t>
      </w:r>
      <w:r>
        <w:rPr>
          <w:rFonts w:ascii="仿宋_GB2312" w:eastAsia="仿宋_GB2312"/>
          <w:sz w:val="32"/>
          <w:szCs w:val="32"/>
          <w:lang w:eastAsia="zh-CN"/>
        </w:rPr>
        <w:t>。</w:t>
      </w:r>
    </w:p>
    <w:p w14:paraId="55797F9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120FA2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482.89万元，其中：人员经费467.34万元，包括：基本工资、津贴补贴、奖金、机关事业单位基本养老保险缴费、职业年金缴费、职工基本医疗保险缴费、公务员医疗补助缴费、其他社会保障缴费、住房公积金、其他工资福利支出和退休费。</w:t>
      </w:r>
    </w:p>
    <w:p w14:paraId="5929A7B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公用经费15.55万元，包括：办公费、水费、电费、邮电费、取暖费、工会经费和公务用车运行维护费。</w:t>
      </w:r>
    </w:p>
    <w:p w14:paraId="2E1534B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7E93FA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DF5D05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2A472D6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7A62D1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0D1D000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2024年度财政拨款“三公”经费支出2.57万元，比上年增加1.00万元，增长63.69%，主要原因是：</w:t>
      </w:r>
      <w:r>
        <w:rPr>
          <w:rFonts w:hint="eastAsia" w:ascii="仿宋_GB2312" w:eastAsia="仿宋_GB2312"/>
          <w:sz w:val="32"/>
          <w:szCs w:val="32"/>
          <w:lang w:eastAsia="zh-CN"/>
        </w:rPr>
        <w:t>车辆老化，车辆维修费及燃油费等较上年增加</w:t>
      </w:r>
      <w:r>
        <w:rPr>
          <w:rFonts w:ascii="仿宋_GB2312" w:eastAsia="仿宋_GB2312"/>
          <w:sz w:val="32"/>
          <w:szCs w:val="32"/>
          <w:lang w:eastAsia="zh-CN"/>
        </w:rPr>
        <w:t>。其中：因公出国（境）费支出0.00万元,占0.00%，与上年相比无变化，主要原因是：</w:t>
      </w:r>
      <w:bookmarkStart w:id="1" w:name="_Hlk207143847"/>
      <w:r>
        <w:rPr>
          <w:rFonts w:hint="eastAsia" w:ascii="仿宋_GB2312" w:eastAsia="仿宋_GB2312"/>
          <w:sz w:val="32"/>
          <w:szCs w:val="32"/>
          <w:lang w:eastAsia="zh-CN"/>
        </w:rPr>
        <w:t>我</w:t>
      </w:r>
      <w:bookmarkStart w:id="2" w:name="_Hlk209026967"/>
      <w:r>
        <w:rPr>
          <w:rFonts w:hint="eastAsia" w:ascii="仿宋_GB2312" w:eastAsia="仿宋_GB2312"/>
          <w:sz w:val="32"/>
          <w:szCs w:val="32"/>
          <w:lang w:eastAsia="zh-CN"/>
        </w:rPr>
        <w:t>单位上年度与本年度均无此项经费</w:t>
      </w:r>
      <w:bookmarkEnd w:id="1"/>
      <w:bookmarkEnd w:id="2"/>
      <w:r>
        <w:rPr>
          <w:rFonts w:ascii="仿宋_GB2312" w:eastAsia="仿宋_GB2312"/>
          <w:sz w:val="32"/>
          <w:szCs w:val="32"/>
          <w:lang w:eastAsia="zh-CN"/>
        </w:rPr>
        <w:t>；公务用车购置及运行维护费支出2.57万元，占100.00%，比上年增加1.00万元，增长63.69%，主要原因是：</w:t>
      </w:r>
      <w:r>
        <w:rPr>
          <w:rFonts w:hint="eastAsia" w:ascii="仿宋_GB2312" w:eastAsia="仿宋_GB2312"/>
          <w:sz w:val="32"/>
          <w:szCs w:val="32"/>
          <w:lang w:eastAsia="zh-CN"/>
        </w:rPr>
        <w:t>车辆老化，车辆维修费及燃油费等较上年增加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C96241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16F37E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3"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3"/>
      <w:r>
        <w:rPr>
          <w:rFonts w:ascii="仿宋_GB2312" w:eastAsia="仿宋_GB2312"/>
          <w:sz w:val="32"/>
          <w:szCs w:val="32"/>
          <w:lang w:eastAsia="zh-CN"/>
        </w:rPr>
        <w:t>。单位全年安排的因公出国（境）团组0个，因公出国（境）0人次。</w:t>
      </w:r>
    </w:p>
    <w:p w14:paraId="164D3B5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公务用车购置及运行维护费2.57万元，其中：公务用车购置费0.00万元，公务用车运行维护费2.57万元。公务用车运行维护费开支内容包括</w:t>
      </w:r>
      <w:bookmarkStart w:id="4" w:name="_Hlk207793066"/>
      <w:r>
        <w:rPr>
          <w:rFonts w:hint="eastAsia" w:ascii="仿宋_GB2312" w:eastAsia="仿宋_GB2312"/>
          <w:sz w:val="32"/>
          <w:szCs w:val="32"/>
          <w:lang w:eastAsia="zh-CN"/>
        </w:rPr>
        <w:t>公务用车维修维护费、燃油费、保险费、过路费等</w:t>
      </w:r>
      <w:bookmarkEnd w:id="4"/>
      <w:r>
        <w:rPr>
          <w:rFonts w:ascii="仿宋_GB2312" w:eastAsia="仿宋_GB2312"/>
          <w:sz w:val="32"/>
          <w:szCs w:val="32"/>
          <w:lang w:eastAsia="zh-CN"/>
        </w:rPr>
        <w:t>。公务用车购置数0辆，公务用车保有量3辆。国有资产占用情况中固定资产车辆3辆，与公务用车保有量差异原因是：</w:t>
      </w:r>
      <w:bookmarkStart w:id="5" w:name="_Hlk207143898"/>
      <w:r>
        <w:rPr>
          <w:rFonts w:hint="eastAsia" w:ascii="仿宋_GB2312" w:eastAsia="仿宋_GB2312"/>
          <w:sz w:val="32"/>
          <w:szCs w:val="32"/>
          <w:lang w:eastAsia="zh-CN"/>
        </w:rPr>
        <w:t>本单位固定资产车辆与公务用车保有量一致无差异</w:t>
      </w:r>
      <w:bookmarkEnd w:id="5"/>
      <w:r>
        <w:rPr>
          <w:rFonts w:ascii="仿宋_GB2312" w:eastAsia="仿宋_GB2312"/>
          <w:sz w:val="32"/>
          <w:szCs w:val="32"/>
          <w:lang w:eastAsia="zh-CN"/>
        </w:rPr>
        <w:t>。</w:t>
      </w:r>
    </w:p>
    <w:p w14:paraId="2BE9ED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6" w:name="_Hlk207140433"/>
      <w:r>
        <w:rPr>
          <w:rFonts w:hint="eastAsia" w:ascii="仿宋_GB2312" w:eastAsia="仿宋_GB2312"/>
          <w:sz w:val="32"/>
          <w:szCs w:val="32"/>
          <w:lang w:eastAsia="zh-CN"/>
        </w:rPr>
        <w:t>单</w:t>
      </w:r>
      <w:bookmarkStart w:id="7"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6"/>
      <w:bookmarkEnd w:id="7"/>
      <w:r>
        <w:rPr>
          <w:rFonts w:ascii="仿宋_GB2312" w:eastAsia="仿宋_GB2312"/>
          <w:sz w:val="32"/>
          <w:szCs w:val="32"/>
          <w:lang w:eastAsia="zh-CN"/>
        </w:rPr>
        <w:t>。单位全年安排的国内公务接待0批次，0人次。</w:t>
      </w:r>
    </w:p>
    <w:p w14:paraId="48525EE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与全年预算相比，财政拨款“三公”经费支出全年预算数2.57万元，决算数2.57万元，预决算差异率0.00%，主要原因是：</w:t>
      </w:r>
      <w:bookmarkStart w:id="8" w:name="_Hlk207142995"/>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；公务用车运行维护费全年预算数2.57万元，决算数2.57万元，预决算差异率0.00%，主要原因是：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B0F855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3D7AD74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2CA2CB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2024年度木垒哈萨克自治应急管理局单位（行政单位和参照公务员法管理事业单位）机关运行经费支出15.55万元，比上年减少306.36万元，下降95.17%，主要原因是：</w:t>
      </w:r>
      <w:r>
        <w:rPr>
          <w:rFonts w:hint="eastAsia" w:ascii="仿宋_GB2312" w:eastAsia="仿宋_GB2312"/>
          <w:sz w:val="32"/>
          <w:szCs w:val="32"/>
          <w:lang w:eastAsia="zh-CN"/>
        </w:rPr>
        <w:t>本年单位办公经费、专用材料费等较上年减少</w:t>
      </w:r>
      <w:r>
        <w:rPr>
          <w:rFonts w:ascii="仿宋_GB2312" w:eastAsia="仿宋_GB2312"/>
          <w:sz w:val="32"/>
          <w:szCs w:val="32"/>
          <w:lang w:eastAsia="zh-CN"/>
        </w:rPr>
        <w:t>。</w:t>
      </w:r>
    </w:p>
    <w:p w14:paraId="7C72BE4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58FAE5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2024年度政府采购支出总额15.50万元，其中：政府采购货物支出12.29万元、政府采购工程支出2.10万元、政府采购服务支出1.11万元。</w:t>
      </w:r>
    </w:p>
    <w:p w14:paraId="2C4E46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授予中小企业合同金额13.80万元，占政府采购支出总额的89.03%，其中：授予小微企业合同金额7.00万元，占政府采购支出总额的45.16%。</w:t>
      </w:r>
    </w:p>
    <w:p w14:paraId="51E73DB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2F37314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3辆，价值67.80万元，其中：副部（省）级及以上领导用车0辆、主要负责人用车0辆、机要通信用车0辆、应急保障用车0辆、执法执勤用车0辆、特种专业技术用车0辆、离退休干部服务用车0辆、其他用车3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736A598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51FA00C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1,063.47</w:t>
      </w:r>
      <w:r>
        <w:rPr>
          <w:rFonts w:ascii="仿宋_GB2312" w:eastAsia="仿宋_GB2312"/>
          <w:sz w:val="32"/>
          <w:szCs w:val="32"/>
          <w:lang w:eastAsia="zh-CN"/>
        </w:rPr>
        <w:t>万元，实际执行总额</w:t>
      </w:r>
      <w:r>
        <w:rPr>
          <w:rFonts w:hint="eastAsia" w:ascii="仿宋_GB2312" w:eastAsia="仿宋_GB2312"/>
          <w:sz w:val="32"/>
          <w:szCs w:val="32"/>
          <w:lang w:eastAsia="zh-CN"/>
        </w:rPr>
        <w:t>1,063.47</w:t>
      </w:r>
      <w:r>
        <w:rPr>
          <w:rFonts w:ascii="仿宋_GB2312" w:eastAsia="仿宋_GB2312"/>
          <w:sz w:val="32"/>
          <w:szCs w:val="32"/>
          <w:lang w:eastAsia="zh-CN"/>
        </w:rPr>
        <w:t>万元；预算绩效评价项目1个，全年预算数</w:t>
      </w:r>
      <w:r>
        <w:rPr>
          <w:rFonts w:hint="eastAsia" w:ascii="仿宋_GB2312" w:eastAsia="仿宋_GB2312"/>
          <w:sz w:val="32"/>
          <w:szCs w:val="32"/>
          <w:lang w:eastAsia="zh-CN"/>
        </w:rPr>
        <w:t>56.89</w:t>
      </w:r>
      <w:r>
        <w:rPr>
          <w:rFonts w:ascii="仿宋_GB2312" w:eastAsia="仿宋_GB2312"/>
          <w:sz w:val="32"/>
          <w:szCs w:val="32"/>
          <w:lang w:eastAsia="zh-CN"/>
        </w:rPr>
        <w:t>万元，全年执行数</w:t>
      </w:r>
      <w:r>
        <w:rPr>
          <w:rFonts w:hint="eastAsia" w:ascii="仿宋_GB2312" w:eastAsia="仿宋_GB2312"/>
          <w:sz w:val="32"/>
          <w:szCs w:val="32"/>
          <w:lang w:eastAsia="zh-CN"/>
        </w:rPr>
        <w:t>56.88</w:t>
      </w:r>
      <w:r>
        <w:rPr>
          <w:rFonts w:ascii="仿宋_GB2312" w:eastAsia="仿宋_GB2312"/>
          <w:sz w:val="32"/>
          <w:szCs w:val="32"/>
          <w:lang w:eastAsia="zh-CN"/>
        </w:rPr>
        <w:t>万元。预算绩效管理取得的成效：一是我单位通过加强预算收支管理，不断建立健全内部管理制度，梳理内部管理流程，部门整体支出管理情况得到提升。二是结合我局实际情合理分配资金，以达到合理高效地运用资金、提升资金的产出效果、节约成本与资源、提高部门的办事效率的目的。在部门预算整体支出绩效方面都按规定严格执行，合理安排支出，使财政资金发挥出最大的效益。发现的问题及原因：一是预算编制工作有待细化。预算编制不够明确和细化，预算编制的合理性需要提高，预算执行力度还要进一步加强。二是因单位在编在岗少于实有人数导致经费不足</w:t>
      </w:r>
      <w:r>
        <w:rPr>
          <w:rFonts w:hint="eastAsia" w:ascii="仿宋_GB2312" w:eastAsia="仿宋_GB2312"/>
          <w:sz w:val="32"/>
          <w:szCs w:val="32"/>
          <w:lang w:eastAsia="zh-CN"/>
        </w:rPr>
        <w:t>，</w:t>
      </w:r>
      <w:r>
        <w:rPr>
          <w:rFonts w:ascii="仿宋_GB2312" w:eastAsia="仿宋_GB2312"/>
          <w:sz w:val="32"/>
          <w:szCs w:val="32"/>
          <w:lang w:eastAsia="zh-CN"/>
        </w:rPr>
        <w:t>绩效工资和日常公用经费不足、与实际支出相差较大。下一步改进措施：</w:t>
      </w:r>
      <w:r>
        <w:rPr>
          <w:rFonts w:hint="eastAsia" w:ascii="仿宋_GB2312" w:eastAsia="仿宋_GB2312"/>
          <w:sz w:val="32"/>
          <w:szCs w:val="32"/>
          <w:lang w:eastAsia="zh-CN"/>
        </w:rPr>
        <w:t>一是</w:t>
      </w:r>
      <w:r>
        <w:rPr>
          <w:rFonts w:ascii="仿宋_GB2312" w:eastAsia="仿宋_GB2312"/>
          <w:sz w:val="32"/>
          <w:szCs w:val="32"/>
          <w:lang w:eastAsia="zh-CN"/>
        </w:rPr>
        <w:t>加强财务管理，严格财务审核。加强单位财务管理，健全单位财务管理制度体系，规范单位财务行为。</w:t>
      </w:r>
      <w:r>
        <w:rPr>
          <w:rFonts w:hint="eastAsia" w:ascii="仿宋_GB2312" w:eastAsia="仿宋_GB2312"/>
          <w:sz w:val="32"/>
          <w:szCs w:val="32"/>
          <w:lang w:eastAsia="zh-CN"/>
        </w:rPr>
        <w:t>二是</w:t>
      </w:r>
      <w:r>
        <w:rPr>
          <w:rFonts w:ascii="仿宋_GB2312" w:eastAsia="仿宋_GB2312"/>
          <w:sz w:val="32"/>
          <w:szCs w:val="32"/>
          <w:lang w:eastAsia="zh-CN"/>
        </w:rPr>
        <w:t>在费用报账支付时，按照预算规定的费用项目和用途进行资金使用审核、列报支付、财务核算，杜绝超支现象的发生。具体附部门整体支出绩效自评表，项目支出绩效自评表和部门评价报告。</w:t>
      </w:r>
    </w:p>
    <w:p w14:paraId="6DACEA79">
      <w:pPr>
        <w:rPr>
          <w:rFonts w:hint="eastAsia" w:ascii="宋体" w:hAnsi="宋体" w:eastAsia="宋体" w:cs="宋体"/>
          <w:b/>
          <w:bCs/>
          <w:sz w:val="18"/>
          <w:szCs w:val="18"/>
        </w:rPr>
      </w:pPr>
      <w:bookmarkStart w:id="9" w:name="_Hlk201836110"/>
    </w:p>
    <w:p w14:paraId="1DAC1746">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6E05A0E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7B9E423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8F9F0B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7957F9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木垒哈萨克自治县应急管理局</w:t>
            </w:r>
          </w:p>
        </w:tc>
        <w:tc>
          <w:tcPr>
            <w:tcW w:w="284" w:type="dxa"/>
            <w:tcBorders>
              <w:top w:val="nil"/>
              <w:left w:val="nil"/>
              <w:bottom w:val="nil"/>
              <w:right w:val="nil"/>
            </w:tcBorders>
            <w:noWrap/>
            <w:vAlign w:val="center"/>
          </w:tcPr>
          <w:p w14:paraId="1D4BAFA6">
            <w:pPr>
              <w:rPr>
                <w:rFonts w:hint="eastAsia" w:ascii="宋体" w:hAnsi="宋体" w:eastAsia="宋体" w:cs="宋体"/>
                <w:b/>
                <w:bCs/>
                <w:sz w:val="18"/>
                <w:szCs w:val="18"/>
                <w:lang w:eastAsia="zh-CN"/>
              </w:rPr>
            </w:pPr>
          </w:p>
        </w:tc>
      </w:tr>
      <w:tr w14:paraId="2AA18426">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15EA900">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7860BE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C82E7B8">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25006489">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1B1DA01B">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A93F87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79AF99BC">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0A9BD7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AD5E43A">
            <w:pPr>
              <w:jc w:val="center"/>
              <w:rPr>
                <w:rFonts w:hint="eastAsia" w:ascii="宋体" w:hAnsi="宋体" w:eastAsia="宋体" w:cs="宋体"/>
                <w:b/>
                <w:bCs/>
                <w:sz w:val="18"/>
                <w:szCs w:val="18"/>
              </w:rPr>
            </w:pPr>
          </w:p>
        </w:tc>
      </w:tr>
      <w:tr w14:paraId="09F22F75">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157820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524AA79">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4AACD2E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6324A84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1059D33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108A9C3">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2465944E">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67F72E7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10BEFCBA">
            <w:pPr>
              <w:jc w:val="center"/>
              <w:rPr>
                <w:rFonts w:hint="eastAsia" w:ascii="宋体" w:hAnsi="宋体" w:eastAsia="宋体" w:cs="宋体"/>
                <w:b/>
                <w:bCs/>
                <w:sz w:val="18"/>
                <w:szCs w:val="18"/>
              </w:rPr>
            </w:pPr>
          </w:p>
        </w:tc>
      </w:tr>
      <w:tr w14:paraId="50778F1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B1364B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20B5F5A">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2955D33E">
            <w:pPr>
              <w:jc w:val="center"/>
              <w:rPr>
                <w:rFonts w:hint="eastAsia" w:ascii="宋体" w:hAnsi="宋体" w:eastAsia="宋体" w:cs="宋体"/>
                <w:sz w:val="18"/>
                <w:szCs w:val="18"/>
              </w:rPr>
            </w:pPr>
            <w:r>
              <w:rPr>
                <w:rFonts w:hint="eastAsia" w:ascii="宋体" w:hAnsi="宋体" w:eastAsia="宋体" w:cs="宋体"/>
                <w:sz w:val="18"/>
                <w:szCs w:val="18"/>
              </w:rPr>
              <w:t>959.06</w:t>
            </w:r>
          </w:p>
        </w:tc>
        <w:tc>
          <w:tcPr>
            <w:tcW w:w="1242" w:type="dxa"/>
            <w:tcBorders>
              <w:top w:val="nil"/>
              <w:left w:val="nil"/>
              <w:bottom w:val="single" w:color="auto" w:sz="4" w:space="0"/>
              <w:right w:val="single" w:color="auto" w:sz="4" w:space="0"/>
            </w:tcBorders>
            <w:vAlign w:val="center"/>
          </w:tcPr>
          <w:p w14:paraId="5C95B94E">
            <w:pPr>
              <w:jc w:val="center"/>
              <w:rPr>
                <w:rFonts w:hint="eastAsia" w:ascii="宋体" w:hAnsi="宋体" w:eastAsia="宋体" w:cs="宋体"/>
                <w:sz w:val="18"/>
                <w:szCs w:val="18"/>
              </w:rPr>
            </w:pPr>
            <w:r>
              <w:rPr>
                <w:rFonts w:hint="eastAsia" w:ascii="宋体" w:hAnsi="宋体" w:eastAsia="宋体" w:cs="宋体"/>
                <w:sz w:val="18"/>
                <w:szCs w:val="18"/>
              </w:rPr>
              <w:t>1,063.47</w:t>
            </w:r>
          </w:p>
        </w:tc>
        <w:tc>
          <w:tcPr>
            <w:tcW w:w="1417" w:type="dxa"/>
            <w:tcBorders>
              <w:top w:val="nil"/>
              <w:left w:val="nil"/>
              <w:bottom w:val="single" w:color="auto" w:sz="4" w:space="0"/>
              <w:right w:val="single" w:color="auto" w:sz="4" w:space="0"/>
            </w:tcBorders>
            <w:vAlign w:val="center"/>
          </w:tcPr>
          <w:p w14:paraId="76F2BF9F">
            <w:pPr>
              <w:jc w:val="center"/>
              <w:rPr>
                <w:rFonts w:hint="eastAsia" w:ascii="宋体" w:hAnsi="宋体" w:eastAsia="宋体" w:cs="宋体"/>
                <w:sz w:val="18"/>
                <w:szCs w:val="18"/>
              </w:rPr>
            </w:pPr>
            <w:r>
              <w:rPr>
                <w:rFonts w:hint="eastAsia" w:ascii="宋体" w:hAnsi="宋体" w:eastAsia="宋体" w:cs="宋体"/>
                <w:sz w:val="18"/>
                <w:szCs w:val="18"/>
              </w:rPr>
              <w:t>1,063.47</w:t>
            </w:r>
          </w:p>
        </w:tc>
        <w:tc>
          <w:tcPr>
            <w:tcW w:w="1134" w:type="dxa"/>
            <w:tcBorders>
              <w:top w:val="nil"/>
              <w:left w:val="nil"/>
              <w:bottom w:val="single" w:color="auto" w:sz="4" w:space="0"/>
              <w:right w:val="single" w:color="auto" w:sz="4" w:space="0"/>
            </w:tcBorders>
            <w:vAlign w:val="center"/>
          </w:tcPr>
          <w:p w14:paraId="59AE323E">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0ACA5B8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02700B3">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35289A6">
            <w:pPr>
              <w:jc w:val="center"/>
              <w:rPr>
                <w:rFonts w:hint="eastAsia" w:ascii="宋体" w:hAnsi="宋体" w:eastAsia="宋体" w:cs="宋体"/>
                <w:sz w:val="18"/>
                <w:szCs w:val="18"/>
              </w:rPr>
            </w:pPr>
          </w:p>
        </w:tc>
      </w:tr>
      <w:tr w14:paraId="5A079E52">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5B9C49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2B6CCA4">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09D55A8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58FE308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2A97815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14963C3">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784E71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0A125A1">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12D8301">
            <w:pPr>
              <w:jc w:val="center"/>
              <w:rPr>
                <w:rFonts w:hint="eastAsia" w:ascii="宋体" w:hAnsi="宋体" w:eastAsia="宋体" w:cs="宋体"/>
                <w:sz w:val="18"/>
                <w:szCs w:val="18"/>
              </w:rPr>
            </w:pPr>
          </w:p>
        </w:tc>
      </w:tr>
      <w:tr w14:paraId="7D34B2BF">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518B4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058F450">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4FA192E1">
            <w:pPr>
              <w:jc w:val="center"/>
              <w:rPr>
                <w:rFonts w:hint="eastAsia" w:ascii="宋体" w:hAnsi="宋体" w:eastAsia="宋体" w:cs="宋体"/>
                <w:sz w:val="18"/>
                <w:szCs w:val="18"/>
              </w:rPr>
            </w:pPr>
            <w:r>
              <w:rPr>
                <w:rFonts w:hint="eastAsia" w:ascii="宋体" w:hAnsi="宋体" w:eastAsia="宋体" w:cs="宋体"/>
                <w:sz w:val="18"/>
                <w:szCs w:val="18"/>
              </w:rPr>
              <w:t>959.06</w:t>
            </w:r>
          </w:p>
        </w:tc>
        <w:tc>
          <w:tcPr>
            <w:tcW w:w="1242" w:type="dxa"/>
            <w:tcBorders>
              <w:top w:val="nil"/>
              <w:left w:val="nil"/>
              <w:bottom w:val="single" w:color="auto" w:sz="4" w:space="0"/>
              <w:right w:val="single" w:color="auto" w:sz="4" w:space="0"/>
            </w:tcBorders>
            <w:vAlign w:val="center"/>
          </w:tcPr>
          <w:p w14:paraId="048C9836">
            <w:pPr>
              <w:jc w:val="center"/>
              <w:rPr>
                <w:rFonts w:hint="eastAsia" w:ascii="宋体" w:hAnsi="宋体" w:eastAsia="宋体" w:cs="宋体"/>
                <w:sz w:val="18"/>
                <w:szCs w:val="18"/>
              </w:rPr>
            </w:pPr>
            <w:r>
              <w:rPr>
                <w:rFonts w:hint="eastAsia" w:ascii="宋体" w:hAnsi="宋体" w:eastAsia="宋体" w:cs="宋体"/>
                <w:sz w:val="18"/>
                <w:szCs w:val="18"/>
              </w:rPr>
              <w:t>1,063.47</w:t>
            </w:r>
          </w:p>
        </w:tc>
        <w:tc>
          <w:tcPr>
            <w:tcW w:w="1417" w:type="dxa"/>
            <w:tcBorders>
              <w:top w:val="nil"/>
              <w:left w:val="nil"/>
              <w:bottom w:val="single" w:color="auto" w:sz="4" w:space="0"/>
              <w:right w:val="single" w:color="auto" w:sz="4" w:space="0"/>
            </w:tcBorders>
            <w:vAlign w:val="center"/>
          </w:tcPr>
          <w:p w14:paraId="20B7F442">
            <w:pPr>
              <w:jc w:val="center"/>
              <w:rPr>
                <w:rFonts w:hint="eastAsia" w:ascii="宋体" w:hAnsi="宋体" w:eastAsia="宋体" w:cs="宋体"/>
                <w:sz w:val="18"/>
                <w:szCs w:val="18"/>
              </w:rPr>
            </w:pPr>
            <w:r>
              <w:rPr>
                <w:rFonts w:hint="eastAsia" w:ascii="宋体" w:hAnsi="宋体" w:eastAsia="宋体" w:cs="宋体"/>
                <w:sz w:val="18"/>
                <w:szCs w:val="18"/>
              </w:rPr>
              <w:t>1,063.47</w:t>
            </w:r>
          </w:p>
        </w:tc>
        <w:tc>
          <w:tcPr>
            <w:tcW w:w="1134" w:type="dxa"/>
            <w:tcBorders>
              <w:top w:val="nil"/>
              <w:left w:val="nil"/>
              <w:bottom w:val="single" w:color="auto" w:sz="4" w:space="0"/>
              <w:right w:val="single" w:color="auto" w:sz="4" w:space="0"/>
            </w:tcBorders>
            <w:vAlign w:val="center"/>
          </w:tcPr>
          <w:p w14:paraId="4C225AFF">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5D09CC5D">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BF202EB">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6E66EA3A">
            <w:pPr>
              <w:jc w:val="center"/>
              <w:rPr>
                <w:rFonts w:hint="eastAsia" w:ascii="宋体" w:hAnsi="宋体" w:eastAsia="宋体" w:cs="宋体"/>
                <w:sz w:val="18"/>
                <w:szCs w:val="18"/>
              </w:rPr>
            </w:pPr>
          </w:p>
        </w:tc>
      </w:tr>
      <w:tr w14:paraId="22E1D0A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9BA3701">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27DD17AD">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67E21A6B">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681C5B27">
            <w:pPr>
              <w:rPr>
                <w:rFonts w:hint="eastAsia" w:ascii="宋体" w:hAnsi="宋体" w:eastAsia="宋体" w:cs="宋体"/>
                <w:b/>
                <w:bCs/>
                <w:sz w:val="18"/>
                <w:szCs w:val="18"/>
              </w:rPr>
            </w:pPr>
          </w:p>
        </w:tc>
      </w:tr>
      <w:tr w14:paraId="3EF49B2C">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0F005E">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768E0497">
            <w:pPr>
              <w:rPr>
                <w:rFonts w:hint="eastAsia" w:ascii="宋体" w:hAnsi="宋体" w:eastAsia="宋体" w:cs="宋体"/>
                <w:sz w:val="18"/>
                <w:szCs w:val="18"/>
                <w:lang w:eastAsia="zh-CN"/>
              </w:rPr>
            </w:pPr>
            <w:r>
              <w:rPr>
                <w:rFonts w:hint="eastAsia" w:ascii="宋体" w:hAnsi="宋体" w:eastAsia="宋体" w:cs="宋体"/>
                <w:sz w:val="18"/>
                <w:szCs w:val="18"/>
                <w:lang w:eastAsia="zh-CN"/>
              </w:rPr>
              <w:t>目标1：维持单位正常运转，购置办公用品、耗材等。目标2：根据“全覆盖、零容忍、严执法、重实效”的总要求，扎实开展安全生产隐患大排查认真开展专项整治工作，在重点行业领域开展安全生产集中专项整治工作，道路交通方面集中整治，消防安全方面严肃查处，危险化学品安全方面的双重预防机制建设，防灾减灾工作开展。</w:t>
            </w:r>
          </w:p>
        </w:tc>
        <w:tc>
          <w:tcPr>
            <w:tcW w:w="4581" w:type="dxa"/>
            <w:gridSpan w:val="4"/>
            <w:tcBorders>
              <w:top w:val="single" w:color="auto" w:sz="4" w:space="0"/>
              <w:left w:val="nil"/>
              <w:bottom w:val="single" w:color="auto" w:sz="4" w:space="0"/>
              <w:right w:val="single" w:color="auto" w:sz="4" w:space="0"/>
            </w:tcBorders>
          </w:tcPr>
          <w:p w14:paraId="41530B05">
            <w:pPr>
              <w:rPr>
                <w:rFonts w:hint="eastAsia" w:ascii="宋体" w:hAnsi="宋体" w:eastAsia="宋体" w:cs="宋体"/>
                <w:sz w:val="18"/>
                <w:szCs w:val="18"/>
                <w:lang w:eastAsia="zh-CN"/>
              </w:rPr>
            </w:pPr>
            <w:r>
              <w:rPr>
                <w:rFonts w:hint="eastAsia" w:ascii="宋体" w:hAnsi="宋体" w:eastAsia="宋体" w:cs="宋体"/>
                <w:sz w:val="18"/>
                <w:szCs w:val="18"/>
                <w:lang w:eastAsia="zh-CN"/>
              </w:rPr>
              <w:t>截止自评节点，我局对全县各类生产经营单位开展安全生产监督管理、隐患排查治理工作及安全隐患举报奖励，安全生产重点检查企业数量50个，安全生产工作部署会议数量12次，安全生产风险专项整治覆盖率达到100%，全县重大安全事故发生率0%。降低了木垒县安全生产事故发生率，保障了人民群众生命财产安全，提高了全社会安全意识和自救互救能力，减少了社会不稳定因素。</w:t>
            </w:r>
          </w:p>
        </w:tc>
        <w:tc>
          <w:tcPr>
            <w:tcW w:w="284" w:type="dxa"/>
            <w:tcBorders>
              <w:top w:val="nil"/>
              <w:left w:val="nil"/>
              <w:bottom w:val="nil"/>
              <w:right w:val="nil"/>
            </w:tcBorders>
            <w:noWrap/>
            <w:vAlign w:val="center"/>
          </w:tcPr>
          <w:p w14:paraId="29DA8387">
            <w:pPr>
              <w:rPr>
                <w:rFonts w:hint="eastAsia" w:ascii="宋体" w:hAnsi="宋体" w:eastAsia="宋体" w:cs="宋体"/>
                <w:sz w:val="18"/>
                <w:szCs w:val="18"/>
                <w:lang w:eastAsia="zh-CN"/>
              </w:rPr>
            </w:pPr>
          </w:p>
        </w:tc>
      </w:tr>
      <w:tr w14:paraId="62FBD885">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8F1CB9D">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F1D1DB3">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B0949CD">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4E60F4FE">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78A3A4F6">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8FC78C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48B1B35F">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643B17E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A1000CF">
            <w:pPr>
              <w:rPr>
                <w:rFonts w:hint="eastAsia" w:ascii="宋体" w:hAnsi="宋体" w:eastAsia="宋体" w:cs="宋体"/>
                <w:b/>
                <w:bCs/>
                <w:sz w:val="18"/>
                <w:szCs w:val="18"/>
              </w:rPr>
            </w:pPr>
          </w:p>
        </w:tc>
      </w:tr>
      <w:tr w14:paraId="62445E40">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2AE3F8E">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1C9113D">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9A7254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安全生产风险专项整治覆盖率</w:t>
            </w:r>
          </w:p>
        </w:tc>
        <w:tc>
          <w:tcPr>
            <w:tcW w:w="1242" w:type="dxa"/>
            <w:tcBorders>
              <w:top w:val="nil"/>
              <w:left w:val="nil"/>
              <w:bottom w:val="single" w:color="auto" w:sz="4" w:space="0"/>
              <w:right w:val="single" w:color="auto" w:sz="4" w:space="0"/>
            </w:tcBorders>
            <w:noWrap/>
            <w:vAlign w:val="center"/>
          </w:tcPr>
          <w:p w14:paraId="5C4EFA8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5CECE02F">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木垒哈萨克自治县应急管理局2024年工作计划</w:t>
            </w:r>
          </w:p>
        </w:tc>
        <w:tc>
          <w:tcPr>
            <w:tcW w:w="1134" w:type="dxa"/>
            <w:tcBorders>
              <w:top w:val="nil"/>
              <w:left w:val="nil"/>
              <w:bottom w:val="single" w:color="auto" w:sz="4" w:space="0"/>
              <w:right w:val="single" w:color="auto" w:sz="4" w:space="0"/>
            </w:tcBorders>
            <w:noWrap/>
            <w:vAlign w:val="center"/>
          </w:tcPr>
          <w:p w14:paraId="06614332">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5C5B79A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3C56E71E">
            <w:pPr>
              <w:jc w:val="center"/>
              <w:rPr>
                <w:rFonts w:hint="eastAsia" w:ascii="宋体" w:hAnsi="宋体" w:eastAsia="宋体" w:cs="宋体"/>
                <w:sz w:val="18"/>
                <w:szCs w:val="18"/>
              </w:rPr>
            </w:pPr>
            <w:r>
              <w:rPr>
                <w:rFonts w:hint="eastAsia" w:ascii="宋体" w:hAnsi="宋体" w:eastAsia="宋体" w:cs="宋体"/>
                <w:sz w:val="18"/>
                <w:szCs w:val="18"/>
              </w:rPr>
              <w:t>25</w:t>
            </w:r>
          </w:p>
        </w:tc>
        <w:tc>
          <w:tcPr>
            <w:tcW w:w="284" w:type="dxa"/>
            <w:tcBorders>
              <w:top w:val="nil"/>
              <w:left w:val="nil"/>
              <w:bottom w:val="nil"/>
              <w:right w:val="nil"/>
            </w:tcBorders>
            <w:noWrap/>
            <w:vAlign w:val="center"/>
          </w:tcPr>
          <w:p w14:paraId="6CED2F81">
            <w:pPr>
              <w:jc w:val="center"/>
              <w:rPr>
                <w:rFonts w:hint="eastAsia" w:ascii="宋体" w:hAnsi="宋体" w:eastAsia="宋体" w:cs="宋体"/>
                <w:sz w:val="18"/>
                <w:szCs w:val="18"/>
              </w:rPr>
            </w:pPr>
          </w:p>
        </w:tc>
      </w:tr>
      <w:tr w14:paraId="132596F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3E096C9">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0A059F8C">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4C6818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全县重大安全事故发生率</w:t>
            </w:r>
          </w:p>
        </w:tc>
        <w:tc>
          <w:tcPr>
            <w:tcW w:w="1242" w:type="dxa"/>
            <w:tcBorders>
              <w:top w:val="nil"/>
              <w:left w:val="nil"/>
              <w:bottom w:val="single" w:color="auto" w:sz="4" w:space="0"/>
              <w:right w:val="single" w:color="auto" w:sz="4" w:space="0"/>
            </w:tcBorders>
            <w:noWrap/>
            <w:vAlign w:val="center"/>
          </w:tcPr>
          <w:p w14:paraId="1E63A5FB">
            <w:pPr>
              <w:jc w:val="center"/>
              <w:rPr>
                <w:rFonts w:hint="eastAsia" w:ascii="宋体" w:hAnsi="宋体" w:eastAsia="宋体" w:cs="宋体"/>
                <w:sz w:val="18"/>
                <w:szCs w:val="18"/>
              </w:rPr>
            </w:pPr>
            <w:r>
              <w:rPr>
                <w:rFonts w:hint="eastAsia" w:ascii="宋体" w:hAnsi="宋体" w:eastAsia="宋体" w:cs="宋体"/>
                <w:sz w:val="18"/>
                <w:szCs w:val="18"/>
              </w:rPr>
              <w:t>=0%</w:t>
            </w:r>
          </w:p>
        </w:tc>
        <w:tc>
          <w:tcPr>
            <w:tcW w:w="1417" w:type="dxa"/>
            <w:tcBorders>
              <w:top w:val="nil"/>
              <w:left w:val="nil"/>
              <w:bottom w:val="single" w:color="auto" w:sz="4" w:space="0"/>
              <w:right w:val="single" w:color="auto" w:sz="4" w:space="0"/>
            </w:tcBorders>
            <w:noWrap/>
            <w:vAlign w:val="center"/>
          </w:tcPr>
          <w:p w14:paraId="6FE35FC7">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木垒哈萨克自治县应急管理局2024年工作计划</w:t>
            </w:r>
          </w:p>
        </w:tc>
        <w:tc>
          <w:tcPr>
            <w:tcW w:w="1134" w:type="dxa"/>
            <w:tcBorders>
              <w:top w:val="nil"/>
              <w:left w:val="nil"/>
              <w:bottom w:val="single" w:color="auto" w:sz="4" w:space="0"/>
              <w:right w:val="single" w:color="auto" w:sz="4" w:space="0"/>
            </w:tcBorders>
            <w:noWrap/>
            <w:vAlign w:val="center"/>
          </w:tcPr>
          <w:p w14:paraId="00DE4E15">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6B66279C">
            <w:pPr>
              <w:jc w:val="center"/>
              <w:rPr>
                <w:rFonts w:hint="eastAsia" w:ascii="宋体" w:hAnsi="宋体" w:eastAsia="宋体" w:cs="宋体"/>
                <w:sz w:val="18"/>
                <w:szCs w:val="18"/>
              </w:rPr>
            </w:pPr>
            <w:r>
              <w:rPr>
                <w:rFonts w:hint="eastAsia" w:ascii="宋体" w:hAnsi="宋体" w:eastAsia="宋体" w:cs="宋体"/>
                <w:sz w:val="18"/>
                <w:szCs w:val="18"/>
              </w:rPr>
              <w:t>0%</w:t>
            </w:r>
          </w:p>
        </w:tc>
        <w:tc>
          <w:tcPr>
            <w:tcW w:w="720" w:type="dxa"/>
            <w:tcBorders>
              <w:top w:val="nil"/>
              <w:left w:val="nil"/>
              <w:bottom w:val="single" w:color="auto" w:sz="4" w:space="0"/>
              <w:right w:val="single" w:color="auto" w:sz="4" w:space="0"/>
            </w:tcBorders>
            <w:noWrap/>
            <w:vAlign w:val="center"/>
          </w:tcPr>
          <w:p w14:paraId="490A7D6A">
            <w:pPr>
              <w:jc w:val="center"/>
              <w:rPr>
                <w:rFonts w:hint="eastAsia" w:ascii="宋体" w:hAnsi="宋体" w:eastAsia="宋体" w:cs="宋体"/>
                <w:sz w:val="18"/>
                <w:szCs w:val="18"/>
              </w:rPr>
            </w:pPr>
            <w:r>
              <w:rPr>
                <w:rFonts w:hint="eastAsia" w:ascii="宋体" w:hAnsi="宋体" w:eastAsia="宋体" w:cs="宋体"/>
                <w:sz w:val="18"/>
                <w:szCs w:val="18"/>
              </w:rPr>
              <w:t>25</w:t>
            </w:r>
          </w:p>
        </w:tc>
        <w:tc>
          <w:tcPr>
            <w:tcW w:w="284" w:type="dxa"/>
            <w:tcBorders>
              <w:top w:val="nil"/>
              <w:left w:val="nil"/>
              <w:bottom w:val="nil"/>
              <w:right w:val="nil"/>
            </w:tcBorders>
            <w:noWrap/>
            <w:vAlign w:val="center"/>
          </w:tcPr>
          <w:p w14:paraId="327A268C">
            <w:pPr>
              <w:jc w:val="center"/>
              <w:rPr>
                <w:rFonts w:hint="eastAsia" w:ascii="宋体" w:hAnsi="宋体" w:eastAsia="宋体" w:cs="宋体"/>
                <w:sz w:val="18"/>
                <w:szCs w:val="18"/>
              </w:rPr>
            </w:pPr>
          </w:p>
        </w:tc>
      </w:tr>
      <w:tr w14:paraId="754D594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41C3301">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68DD8195">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4C1114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安全生产重点检查企业数量</w:t>
            </w:r>
          </w:p>
        </w:tc>
        <w:tc>
          <w:tcPr>
            <w:tcW w:w="1242" w:type="dxa"/>
            <w:tcBorders>
              <w:top w:val="nil"/>
              <w:left w:val="nil"/>
              <w:bottom w:val="single" w:color="auto" w:sz="4" w:space="0"/>
              <w:right w:val="single" w:color="auto" w:sz="4" w:space="0"/>
            </w:tcBorders>
            <w:noWrap/>
            <w:vAlign w:val="center"/>
          </w:tcPr>
          <w:p w14:paraId="4DC012E7">
            <w:pPr>
              <w:jc w:val="center"/>
              <w:rPr>
                <w:rFonts w:hint="eastAsia" w:ascii="宋体" w:hAnsi="宋体" w:eastAsia="宋体" w:cs="宋体"/>
                <w:sz w:val="18"/>
                <w:szCs w:val="18"/>
              </w:rPr>
            </w:pPr>
            <w:r>
              <w:rPr>
                <w:rFonts w:hint="eastAsia" w:ascii="宋体" w:hAnsi="宋体" w:eastAsia="宋体" w:cs="宋体"/>
                <w:sz w:val="18"/>
                <w:szCs w:val="18"/>
              </w:rPr>
              <w:t>&gt;=50个</w:t>
            </w:r>
          </w:p>
        </w:tc>
        <w:tc>
          <w:tcPr>
            <w:tcW w:w="1417" w:type="dxa"/>
            <w:tcBorders>
              <w:top w:val="nil"/>
              <w:left w:val="nil"/>
              <w:bottom w:val="single" w:color="auto" w:sz="4" w:space="0"/>
              <w:right w:val="single" w:color="auto" w:sz="4" w:space="0"/>
            </w:tcBorders>
            <w:noWrap/>
            <w:vAlign w:val="center"/>
          </w:tcPr>
          <w:p w14:paraId="5CA20068">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木垒哈萨克自治县应急管理局2024年工作计划</w:t>
            </w:r>
          </w:p>
        </w:tc>
        <w:tc>
          <w:tcPr>
            <w:tcW w:w="1134" w:type="dxa"/>
            <w:tcBorders>
              <w:top w:val="nil"/>
              <w:left w:val="nil"/>
              <w:bottom w:val="single" w:color="auto" w:sz="4" w:space="0"/>
              <w:right w:val="single" w:color="auto" w:sz="4" w:space="0"/>
            </w:tcBorders>
            <w:noWrap/>
            <w:vAlign w:val="center"/>
          </w:tcPr>
          <w:p w14:paraId="4DF6837A">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051EB62B">
            <w:pPr>
              <w:jc w:val="center"/>
              <w:rPr>
                <w:rFonts w:hint="eastAsia" w:ascii="宋体" w:hAnsi="宋体" w:eastAsia="宋体" w:cs="宋体"/>
                <w:sz w:val="18"/>
                <w:szCs w:val="18"/>
              </w:rPr>
            </w:pPr>
            <w:r>
              <w:rPr>
                <w:rFonts w:hint="eastAsia" w:ascii="宋体" w:hAnsi="宋体" w:eastAsia="宋体" w:cs="宋体"/>
                <w:sz w:val="18"/>
                <w:szCs w:val="18"/>
              </w:rPr>
              <w:t>50个</w:t>
            </w:r>
          </w:p>
        </w:tc>
        <w:tc>
          <w:tcPr>
            <w:tcW w:w="720" w:type="dxa"/>
            <w:tcBorders>
              <w:top w:val="nil"/>
              <w:left w:val="nil"/>
              <w:bottom w:val="single" w:color="auto" w:sz="4" w:space="0"/>
              <w:right w:val="single" w:color="auto" w:sz="4" w:space="0"/>
            </w:tcBorders>
            <w:noWrap/>
            <w:vAlign w:val="center"/>
          </w:tcPr>
          <w:p w14:paraId="063F30BE">
            <w:pPr>
              <w:jc w:val="center"/>
              <w:rPr>
                <w:rFonts w:hint="eastAsia" w:ascii="宋体" w:hAnsi="宋体" w:eastAsia="宋体" w:cs="宋体"/>
                <w:sz w:val="18"/>
                <w:szCs w:val="18"/>
              </w:rPr>
            </w:pPr>
            <w:r>
              <w:rPr>
                <w:rFonts w:hint="eastAsia" w:ascii="宋体" w:hAnsi="宋体" w:eastAsia="宋体" w:cs="宋体"/>
                <w:sz w:val="18"/>
                <w:szCs w:val="18"/>
              </w:rPr>
              <w:t>25</w:t>
            </w:r>
          </w:p>
        </w:tc>
        <w:tc>
          <w:tcPr>
            <w:tcW w:w="284" w:type="dxa"/>
            <w:tcBorders>
              <w:top w:val="nil"/>
              <w:left w:val="nil"/>
              <w:bottom w:val="nil"/>
              <w:right w:val="nil"/>
            </w:tcBorders>
            <w:noWrap/>
            <w:vAlign w:val="center"/>
          </w:tcPr>
          <w:p w14:paraId="413DA770">
            <w:pPr>
              <w:jc w:val="center"/>
              <w:rPr>
                <w:rFonts w:hint="eastAsia" w:ascii="宋体" w:hAnsi="宋体" w:eastAsia="宋体" w:cs="宋体"/>
                <w:sz w:val="18"/>
                <w:szCs w:val="18"/>
              </w:rPr>
            </w:pPr>
          </w:p>
        </w:tc>
      </w:tr>
      <w:tr w14:paraId="05F1B7F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3675169">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DAB07C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55646F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安全生产工作部署会议数量</w:t>
            </w:r>
          </w:p>
        </w:tc>
        <w:tc>
          <w:tcPr>
            <w:tcW w:w="1242" w:type="dxa"/>
            <w:tcBorders>
              <w:top w:val="nil"/>
              <w:left w:val="nil"/>
              <w:bottom w:val="single" w:color="auto" w:sz="4" w:space="0"/>
              <w:right w:val="single" w:color="auto" w:sz="4" w:space="0"/>
            </w:tcBorders>
            <w:noWrap/>
            <w:vAlign w:val="center"/>
          </w:tcPr>
          <w:p w14:paraId="19EC69BD">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417" w:type="dxa"/>
            <w:tcBorders>
              <w:top w:val="nil"/>
              <w:left w:val="nil"/>
              <w:bottom w:val="single" w:color="auto" w:sz="4" w:space="0"/>
              <w:right w:val="single" w:color="auto" w:sz="4" w:space="0"/>
            </w:tcBorders>
            <w:noWrap/>
            <w:vAlign w:val="center"/>
          </w:tcPr>
          <w:p w14:paraId="1DA13780">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木垒哈萨克自治县应急管理局2024年工作计划</w:t>
            </w:r>
          </w:p>
        </w:tc>
        <w:tc>
          <w:tcPr>
            <w:tcW w:w="1134" w:type="dxa"/>
            <w:tcBorders>
              <w:top w:val="nil"/>
              <w:left w:val="nil"/>
              <w:bottom w:val="single" w:color="auto" w:sz="4" w:space="0"/>
              <w:right w:val="single" w:color="auto" w:sz="4" w:space="0"/>
            </w:tcBorders>
            <w:noWrap/>
            <w:vAlign w:val="center"/>
          </w:tcPr>
          <w:p w14:paraId="4CDAFA0C">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07B78251">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720" w:type="dxa"/>
            <w:tcBorders>
              <w:top w:val="nil"/>
              <w:left w:val="nil"/>
              <w:bottom w:val="single" w:color="auto" w:sz="4" w:space="0"/>
              <w:right w:val="single" w:color="auto" w:sz="4" w:space="0"/>
            </w:tcBorders>
            <w:noWrap/>
            <w:vAlign w:val="center"/>
          </w:tcPr>
          <w:p w14:paraId="260F1CBE">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2CCE6B28">
            <w:pPr>
              <w:jc w:val="center"/>
              <w:rPr>
                <w:rFonts w:hint="eastAsia" w:ascii="宋体" w:hAnsi="宋体" w:eastAsia="宋体" w:cs="宋体"/>
                <w:sz w:val="18"/>
                <w:szCs w:val="18"/>
              </w:rPr>
            </w:pPr>
          </w:p>
        </w:tc>
      </w:tr>
    </w:tbl>
    <w:p w14:paraId="61D6F077">
      <w:pPr>
        <w:jc w:val="center"/>
        <w:rPr>
          <w:rFonts w:hint="eastAsia" w:ascii="宋体" w:hAnsi="宋体" w:eastAsia="宋体" w:cs="宋体"/>
          <w:b/>
          <w:bCs/>
          <w:sz w:val="18"/>
          <w:szCs w:val="18"/>
          <w:lang w:eastAsia="zh-CN"/>
        </w:rPr>
      </w:pPr>
    </w:p>
    <w:p w14:paraId="5ABD7E26">
      <w:pP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br w:type="page"/>
      </w:r>
    </w:p>
    <w:p w14:paraId="252B8827">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1212F89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9"/>
    <w:tbl>
      <w:tblPr>
        <w:tblStyle w:val="12"/>
        <w:tblW w:w="5001" w:type="pct"/>
        <w:tblInd w:w="0" w:type="dxa"/>
        <w:tblLayout w:type="autofit"/>
        <w:tblCellMar>
          <w:top w:w="0" w:type="dxa"/>
          <w:left w:w="108" w:type="dxa"/>
          <w:bottom w:w="0" w:type="dxa"/>
          <w:right w:w="108" w:type="dxa"/>
        </w:tblCellMar>
      </w:tblPr>
      <w:tblGrid>
        <w:gridCol w:w="578"/>
        <w:gridCol w:w="486"/>
        <w:gridCol w:w="528"/>
        <w:gridCol w:w="782"/>
        <w:gridCol w:w="540"/>
        <w:gridCol w:w="846"/>
        <w:gridCol w:w="756"/>
        <w:gridCol w:w="666"/>
        <w:gridCol w:w="666"/>
        <w:gridCol w:w="554"/>
        <w:gridCol w:w="531"/>
        <w:gridCol w:w="527"/>
        <w:gridCol w:w="529"/>
        <w:gridCol w:w="869"/>
      </w:tblGrid>
      <w:tr w14:paraId="65909347">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7CD78A13">
            <w:pPr>
              <w:jc w:val="center"/>
              <w:rPr>
                <w:rFonts w:hint="eastAsia" w:ascii="宋体" w:hAnsi="宋体" w:eastAsia="宋体" w:cs="宋体"/>
                <w:b/>
                <w:bCs/>
                <w:color w:val="000000"/>
                <w:sz w:val="18"/>
                <w:szCs w:val="18"/>
              </w:rPr>
            </w:pPr>
            <w:bookmarkStart w:id="10" w:name="_Hlk201837198"/>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73D8F7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2024年应急管理安全生产专项资金</w:t>
            </w:r>
          </w:p>
        </w:tc>
      </w:tr>
      <w:tr w14:paraId="6C6D63E8">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766F01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1BA13A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木垒哈萨克自治县应急管理局</w:t>
            </w:r>
          </w:p>
        </w:tc>
        <w:tc>
          <w:tcPr>
            <w:tcW w:w="666" w:type="pct"/>
            <w:gridSpan w:val="2"/>
            <w:tcBorders>
              <w:top w:val="single" w:color="auto" w:sz="4" w:space="0"/>
              <w:left w:val="nil"/>
              <w:bottom w:val="single" w:color="auto" w:sz="4" w:space="0"/>
              <w:right w:val="single" w:color="auto" w:sz="4" w:space="0"/>
            </w:tcBorders>
            <w:vAlign w:val="center"/>
          </w:tcPr>
          <w:p w14:paraId="134827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522B912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木垒哈萨克自治县应急管理局</w:t>
            </w:r>
          </w:p>
        </w:tc>
      </w:tr>
      <w:tr w14:paraId="7BA3181A">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3B9E9F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4F49E6BC">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612588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77F908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27BB6A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5BE189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765B9C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339BD0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CBEF433">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3AE0A7EA">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579689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451C8D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445.00</w:t>
            </w:r>
          </w:p>
        </w:tc>
        <w:tc>
          <w:tcPr>
            <w:tcW w:w="993" w:type="pct"/>
            <w:gridSpan w:val="3"/>
            <w:tcBorders>
              <w:top w:val="single" w:color="auto" w:sz="4" w:space="0"/>
              <w:left w:val="nil"/>
              <w:bottom w:val="single" w:color="auto" w:sz="4" w:space="0"/>
              <w:right w:val="single" w:color="auto" w:sz="4" w:space="0"/>
            </w:tcBorders>
            <w:vAlign w:val="center"/>
          </w:tcPr>
          <w:p w14:paraId="7362EB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56.89</w:t>
            </w:r>
          </w:p>
        </w:tc>
        <w:tc>
          <w:tcPr>
            <w:tcW w:w="666" w:type="pct"/>
            <w:gridSpan w:val="2"/>
            <w:tcBorders>
              <w:top w:val="single" w:color="auto" w:sz="4" w:space="0"/>
              <w:left w:val="nil"/>
              <w:bottom w:val="single" w:color="auto" w:sz="4" w:space="0"/>
              <w:right w:val="single" w:color="auto" w:sz="4" w:space="0"/>
            </w:tcBorders>
            <w:vAlign w:val="center"/>
          </w:tcPr>
          <w:p w14:paraId="34F60E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56.88</w:t>
            </w:r>
          </w:p>
        </w:tc>
        <w:tc>
          <w:tcPr>
            <w:tcW w:w="679" w:type="pct"/>
            <w:gridSpan w:val="2"/>
            <w:tcBorders>
              <w:top w:val="nil"/>
              <w:left w:val="nil"/>
              <w:bottom w:val="single" w:color="auto" w:sz="4" w:space="0"/>
              <w:right w:val="single" w:color="auto" w:sz="4" w:space="0"/>
            </w:tcBorders>
            <w:vAlign w:val="center"/>
          </w:tcPr>
          <w:p w14:paraId="5EA19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79322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99.98%</w:t>
            </w:r>
          </w:p>
        </w:tc>
        <w:tc>
          <w:tcPr>
            <w:tcW w:w="524" w:type="pct"/>
            <w:tcBorders>
              <w:top w:val="nil"/>
              <w:left w:val="nil"/>
              <w:bottom w:val="single" w:color="auto" w:sz="4" w:space="0"/>
              <w:right w:val="single" w:color="auto" w:sz="4" w:space="0"/>
            </w:tcBorders>
            <w:vAlign w:val="center"/>
          </w:tcPr>
          <w:p w14:paraId="1366E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7C9A693">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74AB2BBB">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65B991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1B15A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445.00</w:t>
            </w:r>
          </w:p>
        </w:tc>
        <w:tc>
          <w:tcPr>
            <w:tcW w:w="993" w:type="pct"/>
            <w:gridSpan w:val="3"/>
            <w:tcBorders>
              <w:top w:val="single" w:color="auto" w:sz="4" w:space="0"/>
              <w:left w:val="nil"/>
              <w:bottom w:val="single" w:color="auto" w:sz="4" w:space="0"/>
              <w:right w:val="single" w:color="auto" w:sz="4" w:space="0"/>
            </w:tcBorders>
            <w:vAlign w:val="center"/>
          </w:tcPr>
          <w:p w14:paraId="281E60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56.89</w:t>
            </w:r>
          </w:p>
        </w:tc>
        <w:tc>
          <w:tcPr>
            <w:tcW w:w="666" w:type="pct"/>
            <w:gridSpan w:val="2"/>
            <w:tcBorders>
              <w:top w:val="single" w:color="auto" w:sz="4" w:space="0"/>
              <w:left w:val="nil"/>
              <w:bottom w:val="single" w:color="auto" w:sz="4" w:space="0"/>
              <w:right w:val="single" w:color="auto" w:sz="4" w:space="0"/>
            </w:tcBorders>
            <w:vAlign w:val="center"/>
          </w:tcPr>
          <w:p w14:paraId="306EC2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56.88</w:t>
            </w:r>
          </w:p>
        </w:tc>
        <w:tc>
          <w:tcPr>
            <w:tcW w:w="679" w:type="pct"/>
            <w:gridSpan w:val="2"/>
            <w:tcBorders>
              <w:top w:val="nil"/>
              <w:left w:val="nil"/>
              <w:bottom w:val="single" w:color="auto" w:sz="4" w:space="0"/>
              <w:right w:val="single" w:color="auto" w:sz="4" w:space="0"/>
            </w:tcBorders>
            <w:vAlign w:val="center"/>
          </w:tcPr>
          <w:p w14:paraId="2426C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7F0E6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67A2B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7FD8A7">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3E0830AA">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5B3FCC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399E46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08028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64B4C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075C30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76C248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65A0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D96FB8B">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41A742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48BC8A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04117A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748574B">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143CBD32">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7932D56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木垒县根据昌吉州安全生产目标管理考核细则的要求，投入56.89万元，对全县各类生产经营单位开展安全生产监督管理、隐患排查治理工作及安全隐患举报奖励,层层压实安全生产责任，持续不间断组织对全县18个重点行业领域，开展横向到边、纵向到底的安全生产大检查；开展打通生命通道集中攻坚行动，降低木垒县安全生产事故发生率，保障人民群众生命财产安全。</w:t>
            </w:r>
          </w:p>
        </w:tc>
        <w:tc>
          <w:tcPr>
            <w:tcW w:w="2533" w:type="pct"/>
            <w:gridSpan w:val="7"/>
            <w:tcBorders>
              <w:top w:val="single" w:color="auto" w:sz="4" w:space="0"/>
              <w:left w:val="nil"/>
              <w:bottom w:val="single" w:color="auto" w:sz="4" w:space="0"/>
              <w:right w:val="single" w:color="auto" w:sz="4" w:space="0"/>
            </w:tcBorders>
            <w:vAlign w:val="center"/>
          </w:tcPr>
          <w:p w14:paraId="2E3160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我单位针对本项目已完成如下工作：木垒县应急管理局2024年持续不间断组织对全县18个重点行业领域开展横向到边、纵向到底的安全生产大检查,检查生产经营单位达7234家次，排查一般事故隐患均已整改完毕，定期对辖区内小区开展打通生命通道集中攻坚行动，通过该项目的实施，降低了木垒县安全生产事故发生率，保障了人民群众生命财产安全，提高了全社会安全意识和自救互救能力，减少了社会不稳定因素。</w:t>
            </w:r>
          </w:p>
        </w:tc>
      </w:tr>
      <w:tr w14:paraId="60167206">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6D49B29B">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3F55E6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5D8283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72F9F7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7A91DA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486A1F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2A5A44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640DDA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027E17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3A48C5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14C3A6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30E9B2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1069A9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408C43E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F6EBA18">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582140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0EAE6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54967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2C9B522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检查覆盖的重点行业数量</w:t>
            </w:r>
          </w:p>
        </w:tc>
        <w:tc>
          <w:tcPr>
            <w:tcW w:w="338" w:type="pct"/>
            <w:tcBorders>
              <w:top w:val="nil"/>
              <w:left w:val="nil"/>
              <w:bottom w:val="single" w:color="auto" w:sz="4" w:space="0"/>
              <w:right w:val="single" w:color="auto" w:sz="4" w:space="0"/>
            </w:tcBorders>
            <w:vAlign w:val="center"/>
          </w:tcPr>
          <w:p w14:paraId="5DAA53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6A5B6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&gt;=18个</w:t>
            </w:r>
          </w:p>
        </w:tc>
        <w:tc>
          <w:tcPr>
            <w:tcW w:w="337" w:type="pct"/>
            <w:tcBorders>
              <w:top w:val="nil"/>
              <w:left w:val="nil"/>
              <w:bottom w:val="single" w:color="auto" w:sz="4" w:space="0"/>
              <w:right w:val="single" w:color="auto" w:sz="4" w:space="0"/>
            </w:tcBorders>
            <w:vAlign w:val="center"/>
          </w:tcPr>
          <w:p w14:paraId="4FF4E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=18个</w:t>
            </w:r>
          </w:p>
        </w:tc>
        <w:tc>
          <w:tcPr>
            <w:tcW w:w="332" w:type="pct"/>
            <w:tcBorders>
              <w:top w:val="nil"/>
              <w:left w:val="nil"/>
              <w:bottom w:val="single" w:color="auto" w:sz="4" w:space="0"/>
              <w:right w:val="single" w:color="auto" w:sz="4" w:space="0"/>
            </w:tcBorders>
            <w:vAlign w:val="center"/>
          </w:tcPr>
          <w:p w14:paraId="005F7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93AE9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1415D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4DDF01B">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71510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C3190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47108E3">
            <w:pPr>
              <w:jc w:val="center"/>
              <w:rPr>
                <w:rFonts w:hint="eastAsia" w:ascii="宋体" w:hAnsi="宋体" w:eastAsia="宋体" w:cs="宋体"/>
                <w:color w:val="000000"/>
                <w:sz w:val="18"/>
                <w:szCs w:val="18"/>
              </w:rPr>
            </w:pPr>
          </w:p>
        </w:tc>
      </w:tr>
      <w:tr w14:paraId="148A1FF0">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75E5E516">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0F9269F1">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EF6F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63EA34F9">
            <w:pPr>
              <w:rPr>
                <w:rFonts w:hint="eastAsia" w:ascii="宋体" w:hAnsi="宋体" w:eastAsia="宋体" w:cs="宋体"/>
                <w:color w:val="000000"/>
                <w:sz w:val="18"/>
                <w:szCs w:val="18"/>
              </w:rPr>
            </w:pPr>
            <w:r>
              <w:rPr>
                <w:rFonts w:hint="eastAsia" w:ascii="宋体" w:hAnsi="宋体" w:eastAsia="宋体" w:cs="宋体"/>
                <w:color w:val="000000"/>
                <w:sz w:val="18"/>
                <w:szCs w:val="18"/>
              </w:rPr>
              <w:t>安全检查单位家次</w:t>
            </w:r>
          </w:p>
        </w:tc>
        <w:tc>
          <w:tcPr>
            <w:tcW w:w="338" w:type="pct"/>
            <w:tcBorders>
              <w:top w:val="nil"/>
              <w:left w:val="nil"/>
              <w:bottom w:val="single" w:color="auto" w:sz="4" w:space="0"/>
              <w:right w:val="single" w:color="auto" w:sz="4" w:space="0"/>
            </w:tcBorders>
            <w:vAlign w:val="center"/>
          </w:tcPr>
          <w:p w14:paraId="2AFF0D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15B1CC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&gt;=7200家次</w:t>
            </w:r>
          </w:p>
        </w:tc>
        <w:tc>
          <w:tcPr>
            <w:tcW w:w="337" w:type="pct"/>
            <w:tcBorders>
              <w:top w:val="nil"/>
              <w:left w:val="nil"/>
              <w:bottom w:val="single" w:color="auto" w:sz="4" w:space="0"/>
              <w:right w:val="single" w:color="auto" w:sz="4" w:space="0"/>
            </w:tcBorders>
            <w:vAlign w:val="center"/>
          </w:tcPr>
          <w:p w14:paraId="610BEB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=7234家次</w:t>
            </w:r>
          </w:p>
        </w:tc>
        <w:tc>
          <w:tcPr>
            <w:tcW w:w="332" w:type="pct"/>
            <w:tcBorders>
              <w:top w:val="nil"/>
              <w:left w:val="nil"/>
              <w:bottom w:val="single" w:color="auto" w:sz="4" w:space="0"/>
              <w:right w:val="single" w:color="auto" w:sz="4" w:space="0"/>
            </w:tcBorders>
            <w:vAlign w:val="center"/>
          </w:tcPr>
          <w:p w14:paraId="21642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334" w:type="pct"/>
            <w:tcBorders>
              <w:top w:val="nil"/>
              <w:left w:val="nil"/>
              <w:bottom w:val="single" w:color="auto" w:sz="4" w:space="0"/>
              <w:right w:val="single" w:color="auto" w:sz="4" w:space="0"/>
            </w:tcBorders>
            <w:vAlign w:val="center"/>
          </w:tcPr>
          <w:p w14:paraId="194576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w:t>
            </w:r>
          </w:p>
        </w:tc>
        <w:tc>
          <w:tcPr>
            <w:tcW w:w="346" w:type="pct"/>
            <w:tcBorders>
              <w:top w:val="nil"/>
              <w:left w:val="nil"/>
              <w:bottom w:val="single" w:color="auto" w:sz="4" w:space="0"/>
              <w:right w:val="single" w:color="auto" w:sz="4" w:space="0"/>
            </w:tcBorders>
            <w:vAlign w:val="center"/>
          </w:tcPr>
          <w:p w14:paraId="18D8DE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2DC2BD0">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6389B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4941C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11BDA15">
            <w:pPr>
              <w:jc w:val="center"/>
              <w:rPr>
                <w:rFonts w:hint="eastAsia" w:ascii="宋体" w:hAnsi="宋体" w:eastAsia="宋体" w:cs="宋体"/>
                <w:color w:val="000000"/>
                <w:sz w:val="18"/>
                <w:szCs w:val="18"/>
              </w:rPr>
            </w:pPr>
          </w:p>
        </w:tc>
      </w:tr>
      <w:tr w14:paraId="34D29D7C">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11F7F888">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710631AD">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5ACA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1B091D79">
            <w:pPr>
              <w:rPr>
                <w:rFonts w:hint="eastAsia" w:ascii="宋体" w:hAnsi="宋体" w:eastAsia="宋体" w:cs="宋体"/>
                <w:color w:val="000000"/>
                <w:sz w:val="18"/>
                <w:szCs w:val="18"/>
              </w:rPr>
            </w:pPr>
            <w:r>
              <w:rPr>
                <w:rFonts w:hint="eastAsia" w:ascii="宋体" w:hAnsi="宋体" w:eastAsia="宋体" w:cs="宋体"/>
                <w:color w:val="000000"/>
                <w:sz w:val="18"/>
                <w:szCs w:val="18"/>
              </w:rPr>
              <w:t>安全隐患排查率</w:t>
            </w:r>
          </w:p>
        </w:tc>
        <w:tc>
          <w:tcPr>
            <w:tcW w:w="338" w:type="pct"/>
            <w:tcBorders>
              <w:top w:val="nil"/>
              <w:left w:val="nil"/>
              <w:bottom w:val="single" w:color="auto" w:sz="4" w:space="0"/>
              <w:right w:val="single" w:color="auto" w:sz="4" w:space="0"/>
            </w:tcBorders>
            <w:vAlign w:val="center"/>
          </w:tcPr>
          <w:p w14:paraId="47BC78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24708C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0CCED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75C0C2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F035A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3EC0A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7F16A71D">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2315F9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D04E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120726D">
            <w:pPr>
              <w:jc w:val="center"/>
              <w:rPr>
                <w:rFonts w:hint="eastAsia" w:ascii="宋体" w:hAnsi="宋体" w:eastAsia="宋体" w:cs="宋体"/>
                <w:color w:val="000000"/>
                <w:sz w:val="18"/>
                <w:szCs w:val="18"/>
              </w:rPr>
            </w:pPr>
          </w:p>
        </w:tc>
      </w:tr>
      <w:tr w14:paraId="0FCC21DB">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EF06861">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37E10BE8">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F92A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47ED1110">
            <w:pPr>
              <w:rPr>
                <w:rFonts w:hint="eastAsia" w:ascii="宋体" w:hAnsi="宋体" w:eastAsia="宋体" w:cs="宋体"/>
                <w:color w:val="000000"/>
                <w:sz w:val="18"/>
                <w:szCs w:val="18"/>
              </w:rPr>
            </w:pPr>
            <w:r>
              <w:rPr>
                <w:rFonts w:hint="eastAsia" w:ascii="宋体" w:hAnsi="宋体" w:eastAsia="宋体" w:cs="宋体"/>
                <w:color w:val="000000"/>
                <w:sz w:val="18"/>
                <w:szCs w:val="18"/>
              </w:rPr>
              <w:t>安全隐患整改率</w:t>
            </w:r>
          </w:p>
        </w:tc>
        <w:tc>
          <w:tcPr>
            <w:tcW w:w="338" w:type="pct"/>
            <w:tcBorders>
              <w:top w:val="nil"/>
              <w:left w:val="nil"/>
              <w:bottom w:val="single" w:color="auto" w:sz="4" w:space="0"/>
              <w:right w:val="single" w:color="auto" w:sz="4" w:space="0"/>
            </w:tcBorders>
            <w:vAlign w:val="center"/>
          </w:tcPr>
          <w:p w14:paraId="6CB45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5E9F8C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29DEC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637F1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E814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614AA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6F4CF0B">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78B792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577E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3A8DA50">
            <w:pPr>
              <w:jc w:val="center"/>
              <w:rPr>
                <w:rFonts w:hint="eastAsia" w:ascii="宋体" w:hAnsi="宋体" w:eastAsia="宋体" w:cs="宋体"/>
                <w:color w:val="000000"/>
                <w:sz w:val="18"/>
                <w:szCs w:val="18"/>
              </w:rPr>
            </w:pPr>
          </w:p>
        </w:tc>
      </w:tr>
      <w:tr w14:paraId="36CA282C">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253B8C87">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788AD2D5">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0C733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7514AA3C">
            <w:pPr>
              <w:rPr>
                <w:rFonts w:hint="eastAsia" w:ascii="宋体" w:hAnsi="宋体" w:eastAsia="宋体" w:cs="宋体"/>
                <w:color w:val="000000"/>
                <w:sz w:val="18"/>
                <w:szCs w:val="18"/>
              </w:rPr>
            </w:pPr>
            <w:r>
              <w:rPr>
                <w:rFonts w:hint="eastAsia" w:ascii="宋体" w:hAnsi="宋体" w:eastAsia="宋体" w:cs="宋体"/>
                <w:color w:val="000000"/>
                <w:sz w:val="18"/>
                <w:szCs w:val="18"/>
              </w:rPr>
              <w:t>安全隐患排查及时率</w:t>
            </w:r>
          </w:p>
        </w:tc>
        <w:tc>
          <w:tcPr>
            <w:tcW w:w="338" w:type="pct"/>
            <w:tcBorders>
              <w:top w:val="nil"/>
              <w:left w:val="nil"/>
              <w:bottom w:val="single" w:color="auto" w:sz="4" w:space="0"/>
              <w:right w:val="single" w:color="auto" w:sz="4" w:space="0"/>
            </w:tcBorders>
            <w:vAlign w:val="center"/>
          </w:tcPr>
          <w:p w14:paraId="34D3B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3A42F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37571D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2401BA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16C51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638F4C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B7AC4FB">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7FE38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805E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56174C9">
            <w:pPr>
              <w:jc w:val="center"/>
              <w:rPr>
                <w:rFonts w:hint="eastAsia" w:ascii="宋体" w:hAnsi="宋体" w:eastAsia="宋体" w:cs="宋体"/>
                <w:color w:val="000000"/>
                <w:sz w:val="18"/>
                <w:szCs w:val="18"/>
              </w:rPr>
            </w:pPr>
          </w:p>
        </w:tc>
      </w:tr>
      <w:tr w14:paraId="46AF064D">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4740238">
            <w:pPr>
              <w:jc w:val="cente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7185D6D6">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68FC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45EA0B82">
            <w:pPr>
              <w:rPr>
                <w:rFonts w:hint="eastAsia" w:ascii="宋体" w:hAnsi="宋体" w:eastAsia="宋体" w:cs="宋体"/>
                <w:color w:val="000000"/>
                <w:sz w:val="18"/>
                <w:szCs w:val="18"/>
              </w:rPr>
            </w:pPr>
            <w:r>
              <w:rPr>
                <w:rFonts w:hint="eastAsia" w:ascii="宋体" w:hAnsi="宋体" w:eastAsia="宋体" w:cs="宋体"/>
                <w:color w:val="000000"/>
                <w:sz w:val="18"/>
                <w:szCs w:val="18"/>
              </w:rPr>
              <w:t>安全隐患治理及时率</w:t>
            </w:r>
          </w:p>
        </w:tc>
        <w:tc>
          <w:tcPr>
            <w:tcW w:w="338" w:type="pct"/>
            <w:tcBorders>
              <w:top w:val="nil"/>
              <w:left w:val="nil"/>
              <w:bottom w:val="single" w:color="auto" w:sz="4" w:space="0"/>
              <w:right w:val="single" w:color="auto" w:sz="4" w:space="0"/>
            </w:tcBorders>
            <w:vAlign w:val="center"/>
          </w:tcPr>
          <w:p w14:paraId="3EC842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239EE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21213F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13884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E2AB6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77A3CE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226A910">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0030C1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96DBB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1B34D73">
            <w:pPr>
              <w:jc w:val="center"/>
              <w:rPr>
                <w:rFonts w:hint="eastAsia" w:ascii="宋体" w:hAnsi="宋体" w:eastAsia="宋体" w:cs="宋体"/>
                <w:color w:val="000000"/>
                <w:sz w:val="18"/>
                <w:szCs w:val="18"/>
              </w:rPr>
            </w:pPr>
          </w:p>
        </w:tc>
      </w:tr>
      <w:tr w14:paraId="3BBC3971">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4391836D">
            <w:pPr>
              <w:jc w:val="cente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406BC3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01272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57236DB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安全隐患排查工作成本</w:t>
            </w:r>
          </w:p>
        </w:tc>
        <w:tc>
          <w:tcPr>
            <w:tcW w:w="338" w:type="pct"/>
            <w:tcBorders>
              <w:top w:val="nil"/>
              <w:left w:val="nil"/>
              <w:bottom w:val="single" w:color="auto" w:sz="4" w:space="0"/>
              <w:right w:val="single" w:color="auto" w:sz="4" w:space="0"/>
            </w:tcBorders>
            <w:vAlign w:val="center"/>
          </w:tcPr>
          <w:p w14:paraId="053582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70E28F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&lt;=51.59万元</w:t>
            </w:r>
          </w:p>
        </w:tc>
        <w:tc>
          <w:tcPr>
            <w:tcW w:w="337" w:type="pct"/>
            <w:tcBorders>
              <w:top w:val="nil"/>
              <w:left w:val="nil"/>
              <w:bottom w:val="single" w:color="auto" w:sz="4" w:space="0"/>
              <w:right w:val="single" w:color="auto" w:sz="4" w:space="0"/>
            </w:tcBorders>
            <w:vAlign w:val="center"/>
          </w:tcPr>
          <w:p w14:paraId="3EBAF4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=51.58万元</w:t>
            </w:r>
          </w:p>
        </w:tc>
        <w:tc>
          <w:tcPr>
            <w:tcW w:w="332" w:type="pct"/>
            <w:tcBorders>
              <w:top w:val="nil"/>
              <w:left w:val="nil"/>
              <w:bottom w:val="single" w:color="auto" w:sz="4" w:space="0"/>
              <w:right w:val="single" w:color="auto" w:sz="4" w:space="0"/>
            </w:tcBorders>
            <w:vAlign w:val="center"/>
          </w:tcPr>
          <w:p w14:paraId="2533EB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99.98</w:t>
            </w:r>
          </w:p>
        </w:tc>
        <w:tc>
          <w:tcPr>
            <w:tcW w:w="334" w:type="pct"/>
            <w:tcBorders>
              <w:top w:val="nil"/>
              <w:left w:val="nil"/>
              <w:bottom w:val="single" w:color="auto" w:sz="4" w:space="0"/>
              <w:right w:val="single" w:color="auto" w:sz="4" w:space="0"/>
            </w:tcBorders>
            <w:vAlign w:val="center"/>
          </w:tcPr>
          <w:p w14:paraId="53E44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788A37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6974650F">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3155D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67A25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56F6237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付款金额四舍五入，有些许偏差。</w:t>
            </w:r>
          </w:p>
        </w:tc>
      </w:tr>
      <w:tr w14:paraId="1B1A7083">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EF48562">
            <w:pPr>
              <w:rPr>
                <w:rFonts w:hint="eastAsia" w:ascii="宋体" w:hAnsi="宋体" w:eastAsia="宋体" w:cs="宋体"/>
                <w:color w:val="000000"/>
                <w:sz w:val="18"/>
                <w:szCs w:val="18"/>
                <w:lang w:eastAsia="zh-CN"/>
              </w:rPr>
            </w:pPr>
          </w:p>
        </w:tc>
        <w:tc>
          <w:tcPr>
            <w:tcW w:w="336" w:type="pct"/>
            <w:vMerge w:val="continue"/>
            <w:tcBorders>
              <w:left w:val="nil"/>
              <w:bottom w:val="single" w:color="auto" w:sz="4" w:space="0"/>
              <w:right w:val="single" w:color="auto" w:sz="4" w:space="0"/>
            </w:tcBorders>
            <w:vAlign w:val="center"/>
          </w:tcPr>
          <w:p w14:paraId="45ADD891">
            <w:pPr>
              <w:jc w:val="cente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395A1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500925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隐患排查聘请专家成本</w:t>
            </w:r>
          </w:p>
        </w:tc>
        <w:tc>
          <w:tcPr>
            <w:tcW w:w="338" w:type="pct"/>
            <w:tcBorders>
              <w:top w:val="nil"/>
              <w:left w:val="nil"/>
              <w:bottom w:val="single" w:color="auto" w:sz="4" w:space="0"/>
              <w:right w:val="single" w:color="auto" w:sz="4" w:space="0"/>
            </w:tcBorders>
            <w:vAlign w:val="center"/>
          </w:tcPr>
          <w:p w14:paraId="09E9F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6F121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&lt;=5.3万元</w:t>
            </w:r>
          </w:p>
        </w:tc>
        <w:tc>
          <w:tcPr>
            <w:tcW w:w="337" w:type="pct"/>
            <w:tcBorders>
              <w:top w:val="nil"/>
              <w:left w:val="nil"/>
              <w:bottom w:val="single" w:color="auto" w:sz="4" w:space="0"/>
              <w:right w:val="single" w:color="auto" w:sz="4" w:space="0"/>
            </w:tcBorders>
            <w:vAlign w:val="center"/>
          </w:tcPr>
          <w:p w14:paraId="238BA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=5.3万元</w:t>
            </w:r>
          </w:p>
        </w:tc>
        <w:tc>
          <w:tcPr>
            <w:tcW w:w="332" w:type="pct"/>
            <w:tcBorders>
              <w:top w:val="nil"/>
              <w:left w:val="nil"/>
              <w:bottom w:val="single" w:color="auto" w:sz="4" w:space="0"/>
              <w:right w:val="single" w:color="auto" w:sz="4" w:space="0"/>
            </w:tcBorders>
            <w:vAlign w:val="center"/>
          </w:tcPr>
          <w:p w14:paraId="3EF769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496F4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1E2D7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51256E2B">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24004C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A7FC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538E748F">
            <w:pPr>
              <w:jc w:val="center"/>
              <w:rPr>
                <w:rFonts w:hint="eastAsia" w:ascii="宋体" w:hAnsi="宋体" w:eastAsia="宋体" w:cs="宋体"/>
                <w:color w:val="000000"/>
                <w:sz w:val="18"/>
                <w:szCs w:val="18"/>
              </w:rPr>
            </w:pPr>
          </w:p>
        </w:tc>
      </w:tr>
      <w:tr w14:paraId="5B74DA80">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605B0DE8">
            <w:pP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20315F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212CE3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521994DC">
            <w:pPr>
              <w:rPr>
                <w:rFonts w:hint="eastAsia" w:ascii="宋体" w:hAnsi="宋体" w:eastAsia="宋体" w:cs="宋体"/>
                <w:color w:val="000000"/>
                <w:sz w:val="18"/>
                <w:szCs w:val="18"/>
              </w:rPr>
            </w:pPr>
            <w:r>
              <w:rPr>
                <w:rFonts w:hint="eastAsia" w:ascii="宋体" w:hAnsi="宋体" w:eastAsia="宋体" w:cs="宋体"/>
                <w:color w:val="000000"/>
                <w:sz w:val="18"/>
                <w:szCs w:val="18"/>
              </w:rPr>
              <w:t>安全生产事故下降率</w:t>
            </w:r>
          </w:p>
        </w:tc>
        <w:tc>
          <w:tcPr>
            <w:tcW w:w="338" w:type="pct"/>
            <w:tcBorders>
              <w:top w:val="nil"/>
              <w:left w:val="nil"/>
              <w:bottom w:val="single" w:color="auto" w:sz="4" w:space="0"/>
              <w:right w:val="single" w:color="auto" w:sz="4" w:space="0"/>
            </w:tcBorders>
            <w:vAlign w:val="center"/>
          </w:tcPr>
          <w:p w14:paraId="3A708E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0B08F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w:t>
            </w:r>
          </w:p>
        </w:tc>
        <w:tc>
          <w:tcPr>
            <w:tcW w:w="337" w:type="pct"/>
            <w:tcBorders>
              <w:top w:val="nil"/>
              <w:left w:val="nil"/>
              <w:bottom w:val="single" w:color="auto" w:sz="4" w:space="0"/>
              <w:right w:val="single" w:color="auto" w:sz="4" w:space="0"/>
            </w:tcBorders>
            <w:vAlign w:val="center"/>
          </w:tcPr>
          <w:p w14:paraId="7239E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2" w:type="pct"/>
            <w:tcBorders>
              <w:top w:val="nil"/>
              <w:left w:val="nil"/>
              <w:bottom w:val="single" w:color="auto" w:sz="4" w:space="0"/>
              <w:right w:val="single" w:color="auto" w:sz="4" w:space="0"/>
            </w:tcBorders>
            <w:vAlign w:val="center"/>
          </w:tcPr>
          <w:p w14:paraId="32B18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04A38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1A62E5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F175C50">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1E3D5D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33E9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3DD4A37">
            <w:pPr>
              <w:jc w:val="center"/>
              <w:rPr>
                <w:rFonts w:hint="eastAsia" w:ascii="宋体" w:hAnsi="宋体" w:eastAsia="宋体" w:cs="宋体"/>
                <w:color w:val="000000"/>
                <w:sz w:val="18"/>
                <w:szCs w:val="18"/>
              </w:rPr>
            </w:pPr>
          </w:p>
        </w:tc>
      </w:tr>
      <w:tr w14:paraId="3D608F8A">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2CEF3505">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6FD1D675">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01D37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5BF8190D">
            <w:pPr>
              <w:rPr>
                <w:rFonts w:hint="eastAsia" w:ascii="宋体" w:hAnsi="宋体" w:eastAsia="宋体" w:cs="宋体"/>
                <w:color w:val="000000"/>
                <w:sz w:val="18"/>
                <w:szCs w:val="18"/>
              </w:rPr>
            </w:pPr>
            <w:r>
              <w:rPr>
                <w:rFonts w:hint="eastAsia" w:ascii="宋体" w:hAnsi="宋体" w:eastAsia="宋体" w:cs="宋体"/>
                <w:color w:val="000000"/>
                <w:sz w:val="18"/>
                <w:szCs w:val="18"/>
              </w:rPr>
              <w:t>安全隐患消除率</w:t>
            </w:r>
          </w:p>
        </w:tc>
        <w:tc>
          <w:tcPr>
            <w:tcW w:w="338" w:type="pct"/>
            <w:tcBorders>
              <w:top w:val="nil"/>
              <w:left w:val="nil"/>
              <w:bottom w:val="single" w:color="auto" w:sz="4" w:space="0"/>
              <w:right w:val="single" w:color="auto" w:sz="4" w:space="0"/>
            </w:tcBorders>
            <w:vAlign w:val="center"/>
          </w:tcPr>
          <w:p w14:paraId="57E5F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2BFF2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7" w:type="pct"/>
            <w:tcBorders>
              <w:top w:val="nil"/>
              <w:left w:val="nil"/>
              <w:bottom w:val="single" w:color="auto" w:sz="4" w:space="0"/>
              <w:right w:val="single" w:color="auto" w:sz="4" w:space="0"/>
            </w:tcBorders>
            <w:vAlign w:val="center"/>
          </w:tcPr>
          <w:p w14:paraId="75A0C0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32" w:type="pct"/>
            <w:tcBorders>
              <w:top w:val="nil"/>
              <w:left w:val="nil"/>
              <w:bottom w:val="single" w:color="auto" w:sz="4" w:space="0"/>
              <w:right w:val="single" w:color="auto" w:sz="4" w:space="0"/>
            </w:tcBorders>
            <w:vAlign w:val="center"/>
          </w:tcPr>
          <w:p w14:paraId="32F98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9FFA7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4FC52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8F2E1D2">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78CE15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5100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3B04C01">
            <w:pPr>
              <w:jc w:val="center"/>
              <w:rPr>
                <w:rFonts w:hint="eastAsia" w:ascii="宋体" w:hAnsi="宋体" w:eastAsia="宋体" w:cs="宋体"/>
                <w:color w:val="000000"/>
                <w:sz w:val="18"/>
                <w:szCs w:val="18"/>
              </w:rPr>
            </w:pPr>
          </w:p>
        </w:tc>
      </w:tr>
      <w:tr w14:paraId="1266E32C">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3C6F7E6B">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1C51A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2" w:type="pct"/>
            <w:tcBorders>
              <w:top w:val="nil"/>
              <w:left w:val="nil"/>
              <w:bottom w:val="single" w:color="auto" w:sz="4" w:space="0"/>
              <w:right w:val="single" w:color="auto" w:sz="4" w:space="0"/>
            </w:tcBorders>
            <w:vAlign w:val="center"/>
          </w:tcPr>
          <w:p w14:paraId="0493F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5" w:type="pct"/>
            <w:tcBorders>
              <w:top w:val="single" w:color="auto" w:sz="4" w:space="0"/>
              <w:left w:val="nil"/>
              <w:bottom w:val="single" w:color="auto" w:sz="4" w:space="0"/>
              <w:right w:val="single" w:color="auto" w:sz="4" w:space="0"/>
            </w:tcBorders>
            <w:vAlign w:val="center"/>
          </w:tcPr>
          <w:p w14:paraId="3B5E93CB">
            <w:pPr>
              <w:rPr>
                <w:rFonts w:hint="eastAsia" w:ascii="宋体" w:hAnsi="宋体" w:eastAsia="宋体" w:cs="宋体"/>
                <w:color w:val="000000"/>
                <w:sz w:val="18"/>
                <w:szCs w:val="18"/>
              </w:rPr>
            </w:pPr>
            <w:r>
              <w:rPr>
                <w:rFonts w:hint="eastAsia" w:ascii="宋体" w:hAnsi="宋体" w:eastAsia="宋体" w:cs="宋体"/>
                <w:color w:val="000000"/>
                <w:sz w:val="18"/>
                <w:szCs w:val="18"/>
              </w:rPr>
              <w:t>检查对象满意度</w:t>
            </w:r>
          </w:p>
        </w:tc>
        <w:tc>
          <w:tcPr>
            <w:tcW w:w="338" w:type="pct"/>
            <w:tcBorders>
              <w:top w:val="nil"/>
              <w:left w:val="nil"/>
              <w:bottom w:val="single" w:color="auto" w:sz="4" w:space="0"/>
              <w:right w:val="single" w:color="auto" w:sz="4" w:space="0"/>
            </w:tcBorders>
            <w:vAlign w:val="center"/>
          </w:tcPr>
          <w:p w14:paraId="36589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7F7DAF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13B7E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10592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82E5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35C960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9756474">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779B7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2" w:type="pct"/>
            <w:tcBorders>
              <w:top w:val="nil"/>
              <w:left w:val="nil"/>
              <w:bottom w:val="single" w:color="auto" w:sz="4" w:space="0"/>
              <w:right w:val="single" w:color="auto" w:sz="4" w:space="0"/>
            </w:tcBorders>
            <w:vAlign w:val="center"/>
          </w:tcPr>
          <w:p w14:paraId="22630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C9F32A6">
            <w:pPr>
              <w:jc w:val="center"/>
              <w:rPr>
                <w:rFonts w:hint="eastAsia" w:ascii="宋体" w:hAnsi="宋体" w:eastAsia="宋体" w:cs="宋体"/>
                <w:color w:val="000000"/>
                <w:sz w:val="18"/>
                <w:szCs w:val="18"/>
              </w:rPr>
            </w:pPr>
          </w:p>
        </w:tc>
      </w:tr>
      <w:tr w14:paraId="14F10FA6">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1025D2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16149E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300B85B0">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4514841C">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3F1CF17A">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54689D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99.95分</w:t>
            </w:r>
          </w:p>
        </w:tc>
        <w:tc>
          <w:tcPr>
            <w:tcW w:w="346" w:type="pct"/>
            <w:tcBorders>
              <w:top w:val="single" w:color="auto" w:sz="4" w:space="0"/>
              <w:left w:val="nil"/>
              <w:bottom w:val="single" w:color="auto" w:sz="4" w:space="0"/>
              <w:right w:val="single" w:color="auto" w:sz="4" w:space="0"/>
            </w:tcBorders>
            <w:vAlign w:val="center"/>
          </w:tcPr>
          <w:p w14:paraId="4C7C8771">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6064CC52">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15FF5091">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7EC277EE">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057FDA94">
            <w:pPr>
              <w:rPr>
                <w:rFonts w:hint="eastAsia" w:ascii="宋体" w:hAnsi="宋体" w:eastAsia="宋体" w:cs="宋体"/>
                <w:color w:val="000000"/>
                <w:sz w:val="18"/>
                <w:szCs w:val="18"/>
              </w:rPr>
            </w:pPr>
          </w:p>
        </w:tc>
      </w:tr>
      <w:bookmarkEnd w:id="10"/>
    </w:tbl>
    <w:p w14:paraId="6F536740">
      <w:pPr>
        <w:spacing w:after="0" w:line="240" w:lineRule="auto"/>
        <w:ind w:firstLine="640" w:firstLineChars="200"/>
        <w:jc w:val="both"/>
        <w:rPr>
          <w:rFonts w:hint="eastAsia" w:ascii="仿宋_GB2312" w:eastAsia="仿宋_GB2312"/>
          <w:sz w:val="32"/>
          <w:szCs w:val="32"/>
          <w:lang w:eastAsia="zh-CN"/>
        </w:rPr>
      </w:pPr>
    </w:p>
    <w:p w14:paraId="7EFD106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D6A78F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08B03F48">
      <w:pPr>
        <w:spacing w:after="0" w:line="240" w:lineRule="auto"/>
        <w:ind w:firstLine="640" w:firstLineChars="200"/>
        <w:rPr>
          <w:rFonts w:hint="eastAsia" w:ascii="仿宋_GB2312" w:eastAsia="仿宋_GB2312"/>
          <w:sz w:val="32"/>
          <w:szCs w:val="32"/>
          <w:lang w:eastAsia="zh-CN"/>
        </w:rPr>
      </w:pPr>
    </w:p>
    <w:p w14:paraId="6C785790">
      <w:pPr>
        <w:rPr>
          <w:rFonts w:hint="eastAsia"/>
          <w:lang w:eastAsia="zh-CN"/>
        </w:rPr>
      </w:pPr>
      <w:r>
        <w:rPr>
          <w:sz w:val="0"/>
          <w:szCs w:val="0"/>
          <w:lang w:eastAsia="zh-CN"/>
        </w:rPr>
        <w:br w:type="page"/>
      </w:r>
    </w:p>
    <w:p w14:paraId="5FC4282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0345F96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E7CA61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EFCFF3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AD72A8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B86951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5137C3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790F51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F1651A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479AF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411802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E6F14E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68140D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7A2A73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5F6D58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969A9DA">
      <w:pPr>
        <w:rPr>
          <w:rFonts w:hint="eastAsia"/>
          <w:lang w:eastAsia="zh-CN"/>
        </w:rPr>
      </w:pPr>
      <w:r>
        <w:rPr>
          <w:sz w:val="0"/>
          <w:szCs w:val="0"/>
          <w:lang w:eastAsia="zh-CN"/>
        </w:rPr>
        <w:br w:type="page"/>
      </w:r>
    </w:p>
    <w:p w14:paraId="15A5F0E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1A18A10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DE700E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6219A86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0D5F64F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FB246B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550415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2E74C1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E5E217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C376EC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63449B"/>
    <w:rsid w:val="001E61BA"/>
    <w:rsid w:val="002E5AF2"/>
    <w:rsid w:val="004E1B11"/>
    <w:rsid w:val="0063449B"/>
    <w:rsid w:val="006A592A"/>
    <w:rsid w:val="00955A21"/>
    <w:rsid w:val="00B33430"/>
    <w:rsid w:val="00BE181D"/>
    <w:rsid w:val="00C3483E"/>
    <w:rsid w:val="6C7E6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5695</Words>
  <Characters>6481</Characters>
  <Lines>1664</Lines>
  <Paragraphs>1024</Paragraphs>
  <TotalTime>24</TotalTime>
  <ScaleCrop>false</ScaleCrop>
  <LinksUpToDate>false</LinksUpToDate>
  <CharactersWithSpaces>6489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2025-09-24T09:52:00Z</dcterms:created>
  <dc:creator>华为</dc:creator>
  <cp:lastModifiedBy>辣庅小</cp:lastModifiedBy>
  <dcterms:modified xsi:type="dcterms:W3CDTF">2025-09-25T09:51:31Z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10CFFFF44A28473BA212A1A2D2C6D0EB_12</vt:lpwstr>
  </property>
</Properties>
</file>